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DE" w:rsidRPr="00EB2531" w:rsidRDefault="00FF21DE" w:rsidP="00206C0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531">
        <w:rPr>
          <w:rFonts w:ascii="Times New Roman" w:hAnsi="Times New Roman" w:cs="Times New Roman"/>
          <w:b/>
          <w:sz w:val="24"/>
          <w:szCs w:val="24"/>
        </w:rPr>
        <w:t>Из опыта работы по теме самообразования «Формировани</w:t>
      </w:r>
      <w:r w:rsidR="00D73E6D">
        <w:rPr>
          <w:rFonts w:ascii="Times New Roman" w:hAnsi="Times New Roman" w:cs="Times New Roman"/>
          <w:b/>
          <w:sz w:val="24"/>
          <w:szCs w:val="24"/>
        </w:rPr>
        <w:t>е</w:t>
      </w:r>
      <w:r w:rsidRPr="00EB2531">
        <w:rPr>
          <w:rFonts w:ascii="Times New Roman" w:hAnsi="Times New Roman" w:cs="Times New Roman"/>
          <w:b/>
          <w:sz w:val="24"/>
          <w:szCs w:val="24"/>
        </w:rPr>
        <w:t xml:space="preserve"> коммуникативных </w:t>
      </w:r>
      <w:r w:rsidR="00F85C41">
        <w:rPr>
          <w:rFonts w:ascii="Times New Roman" w:hAnsi="Times New Roman" w:cs="Times New Roman"/>
          <w:b/>
          <w:sz w:val="24"/>
          <w:szCs w:val="24"/>
        </w:rPr>
        <w:t>УУД</w:t>
      </w:r>
      <w:r w:rsidRPr="00EB2531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DA2531">
        <w:rPr>
          <w:rFonts w:ascii="Times New Roman" w:hAnsi="Times New Roman" w:cs="Times New Roman"/>
          <w:b/>
          <w:sz w:val="24"/>
          <w:szCs w:val="24"/>
        </w:rPr>
        <w:t xml:space="preserve"> процессе</w:t>
      </w:r>
      <w:r w:rsidRPr="00EB25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2C1A">
        <w:rPr>
          <w:rFonts w:ascii="Times New Roman" w:hAnsi="Times New Roman" w:cs="Times New Roman"/>
          <w:b/>
          <w:sz w:val="24"/>
          <w:szCs w:val="24"/>
        </w:rPr>
        <w:t xml:space="preserve">обучения младших школьников </w:t>
      </w:r>
      <w:r w:rsidR="00D73D91" w:rsidRPr="00EB2531">
        <w:rPr>
          <w:rFonts w:ascii="Times New Roman" w:hAnsi="Times New Roman" w:cs="Times New Roman"/>
          <w:b/>
          <w:sz w:val="24"/>
          <w:szCs w:val="24"/>
        </w:rPr>
        <w:t>учебной дискуссии</w:t>
      </w:r>
      <w:r w:rsidRPr="00EB2531">
        <w:rPr>
          <w:rFonts w:ascii="Times New Roman" w:hAnsi="Times New Roman" w:cs="Times New Roman"/>
          <w:b/>
          <w:sz w:val="24"/>
          <w:szCs w:val="24"/>
        </w:rPr>
        <w:t>»</w:t>
      </w:r>
    </w:p>
    <w:p w:rsidR="0044105E" w:rsidRPr="00EB2531" w:rsidRDefault="0044105E" w:rsidP="00206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531">
        <w:rPr>
          <w:rFonts w:ascii="Times New Roman" w:hAnsi="Times New Roman" w:cs="Times New Roman"/>
          <w:b/>
          <w:sz w:val="24"/>
          <w:szCs w:val="24"/>
        </w:rPr>
        <w:t>Актуальность темы</w:t>
      </w:r>
    </w:p>
    <w:p w:rsidR="00667FA8" w:rsidRPr="00EB2531" w:rsidRDefault="00667FA8" w:rsidP="00206C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531">
        <w:rPr>
          <w:rFonts w:ascii="Times New Roman" w:hAnsi="Times New Roman" w:cs="Times New Roman"/>
          <w:sz w:val="24"/>
          <w:szCs w:val="24"/>
        </w:rPr>
        <w:t xml:space="preserve">За последние десятилетия в обществе произошли кардинальные изменения в представлении о целях образования и путях их реализации. От признания </w:t>
      </w:r>
      <w:proofErr w:type="spellStart"/>
      <w:r w:rsidR="00D73D91" w:rsidRPr="00EB2531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="00DA4BF1">
        <w:rPr>
          <w:rFonts w:ascii="Times New Roman" w:hAnsi="Times New Roman" w:cs="Times New Roman"/>
          <w:sz w:val="24"/>
          <w:szCs w:val="24"/>
        </w:rPr>
        <w:t>,</w:t>
      </w:r>
      <w:r w:rsidR="00D73D91" w:rsidRPr="00EB2531">
        <w:rPr>
          <w:rFonts w:ascii="Times New Roman" w:hAnsi="Times New Roman" w:cs="Times New Roman"/>
          <w:sz w:val="24"/>
          <w:szCs w:val="24"/>
        </w:rPr>
        <w:t xml:space="preserve"> </w:t>
      </w:r>
      <w:r w:rsidRPr="00EB2531">
        <w:rPr>
          <w:rFonts w:ascii="Times New Roman" w:hAnsi="Times New Roman" w:cs="Times New Roman"/>
          <w:sz w:val="24"/>
          <w:szCs w:val="24"/>
        </w:rPr>
        <w:t>как основных итогов образования</w:t>
      </w:r>
      <w:r w:rsidR="00DA4BF1">
        <w:rPr>
          <w:rFonts w:ascii="Times New Roman" w:hAnsi="Times New Roman" w:cs="Times New Roman"/>
          <w:sz w:val="24"/>
          <w:szCs w:val="24"/>
        </w:rPr>
        <w:t>,</w:t>
      </w:r>
      <w:r w:rsidRPr="00EB2531">
        <w:rPr>
          <w:rFonts w:ascii="Times New Roman" w:hAnsi="Times New Roman" w:cs="Times New Roman"/>
          <w:sz w:val="24"/>
          <w:szCs w:val="24"/>
        </w:rPr>
        <w:t xml:space="preserve"> произошел переход к пониманию обучения как процесса подготовки учащихся к реальной жизни</w:t>
      </w:r>
      <w:r w:rsidR="00D73D91" w:rsidRPr="00EB2531">
        <w:rPr>
          <w:rFonts w:ascii="Times New Roman" w:hAnsi="Times New Roman" w:cs="Times New Roman"/>
          <w:sz w:val="24"/>
          <w:szCs w:val="24"/>
        </w:rPr>
        <w:t>.</w:t>
      </w:r>
    </w:p>
    <w:p w:rsidR="00667FA8" w:rsidRPr="00EB2531" w:rsidRDefault="00667FA8" w:rsidP="00206C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2531">
        <w:rPr>
          <w:rFonts w:ascii="Times New Roman" w:hAnsi="Times New Roman" w:cs="Times New Roman"/>
          <w:sz w:val="24"/>
          <w:szCs w:val="24"/>
        </w:rPr>
        <w:t xml:space="preserve">    Формирование </w:t>
      </w:r>
      <w:proofErr w:type="gramStart"/>
      <w:r w:rsidRPr="00EB2531">
        <w:rPr>
          <w:rFonts w:ascii="Times New Roman" w:hAnsi="Times New Roman" w:cs="Times New Roman"/>
          <w:sz w:val="24"/>
          <w:szCs w:val="24"/>
        </w:rPr>
        <w:t>коммуникативных</w:t>
      </w:r>
      <w:proofErr w:type="gramEnd"/>
      <w:r w:rsidRPr="00EB2531">
        <w:rPr>
          <w:rFonts w:ascii="Times New Roman" w:hAnsi="Times New Roman" w:cs="Times New Roman"/>
          <w:sz w:val="24"/>
          <w:szCs w:val="24"/>
        </w:rPr>
        <w:t xml:space="preserve"> </w:t>
      </w:r>
      <w:r w:rsidR="00F85C41">
        <w:rPr>
          <w:rFonts w:ascii="Times New Roman" w:hAnsi="Times New Roman" w:cs="Times New Roman"/>
          <w:sz w:val="24"/>
          <w:szCs w:val="24"/>
        </w:rPr>
        <w:t>УУД</w:t>
      </w:r>
      <w:r w:rsidRPr="00EB2531">
        <w:rPr>
          <w:rFonts w:ascii="Times New Roman" w:hAnsi="Times New Roman" w:cs="Times New Roman"/>
          <w:sz w:val="24"/>
          <w:szCs w:val="24"/>
        </w:rPr>
        <w:t xml:space="preserve">, определенных в </w:t>
      </w:r>
      <w:r w:rsidR="0044105E" w:rsidRPr="00EB2531">
        <w:rPr>
          <w:rFonts w:ascii="Times New Roman" w:hAnsi="Times New Roman" w:cs="Times New Roman"/>
          <w:sz w:val="24"/>
          <w:szCs w:val="24"/>
        </w:rPr>
        <w:t xml:space="preserve">ФГОС </w:t>
      </w:r>
      <w:r w:rsidRPr="00EB2531">
        <w:rPr>
          <w:rFonts w:ascii="Times New Roman" w:hAnsi="Times New Roman" w:cs="Times New Roman"/>
          <w:kern w:val="2"/>
          <w:sz w:val="24"/>
          <w:szCs w:val="24"/>
        </w:rPr>
        <w:t>начального общего образования</w:t>
      </w:r>
      <w:r w:rsidRPr="00EB2531">
        <w:rPr>
          <w:rFonts w:ascii="Times New Roman" w:hAnsi="Times New Roman" w:cs="Times New Roman"/>
          <w:sz w:val="24"/>
          <w:szCs w:val="24"/>
        </w:rPr>
        <w:t>, направлены на воспитание нравственного человека, готового к активному взаимодействию с окружающим миром.</w:t>
      </w:r>
    </w:p>
    <w:p w:rsidR="0044105E" w:rsidRPr="00EB2531" w:rsidRDefault="0044105E" w:rsidP="00206C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c29"/>
          <w:rFonts w:ascii="Times New Roman" w:hAnsi="Times New Roman" w:cs="Times New Roman"/>
          <w:sz w:val="24"/>
          <w:szCs w:val="24"/>
        </w:rPr>
      </w:pPr>
      <w:r w:rsidRPr="00EB2531">
        <w:rPr>
          <w:rFonts w:ascii="Times New Roman" w:hAnsi="Times New Roman" w:cs="Times New Roman"/>
          <w:sz w:val="24"/>
          <w:szCs w:val="24"/>
        </w:rPr>
        <w:t xml:space="preserve">          С сентября 2012 года я начала работать в 1 «Б» классе. </w:t>
      </w:r>
      <w:r w:rsidR="004E7E23" w:rsidRPr="00EB2531">
        <w:rPr>
          <w:rStyle w:val="c29"/>
          <w:rFonts w:ascii="Times New Roman" w:hAnsi="Times New Roman" w:cs="Times New Roman"/>
          <w:sz w:val="24"/>
          <w:szCs w:val="24"/>
        </w:rPr>
        <w:t xml:space="preserve">Проведенная педагогическая диагностика по определению готовности к школьному обучению показала, что только у 20% первоклассников уровень </w:t>
      </w:r>
      <w:proofErr w:type="spellStart"/>
      <w:r w:rsidR="004E7E23" w:rsidRPr="00EB2531">
        <w:rPr>
          <w:rStyle w:val="c29"/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="004E7E23" w:rsidRPr="00EB2531">
        <w:rPr>
          <w:rStyle w:val="c29"/>
          <w:rFonts w:ascii="Times New Roman" w:hAnsi="Times New Roman" w:cs="Times New Roman"/>
          <w:sz w:val="24"/>
          <w:szCs w:val="24"/>
        </w:rPr>
        <w:t xml:space="preserve"> коммуникативной компетентности достаточен для их адаптации в классном коллективе. У остальных же наблюдаются проблемы коммуникативного характера, особенно в построении эффективного сотрудничества со сверстниками.</w:t>
      </w:r>
    </w:p>
    <w:p w:rsidR="00163194" w:rsidRPr="00EB2531" w:rsidRDefault="00163194" w:rsidP="00206C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6188">
        <w:rPr>
          <w:rFonts w:ascii="Times New Roman" w:hAnsi="Times New Roman"/>
          <w:b/>
          <w:sz w:val="24"/>
          <w:szCs w:val="24"/>
        </w:rPr>
        <w:t>Цель</w:t>
      </w:r>
      <w:r w:rsidRPr="00346188">
        <w:rPr>
          <w:rFonts w:ascii="Times New Roman" w:hAnsi="Times New Roman"/>
          <w:b/>
          <w:color w:val="000000"/>
          <w:sz w:val="24"/>
          <w:szCs w:val="24"/>
        </w:rPr>
        <w:t xml:space="preserve"> работы</w:t>
      </w:r>
      <w:r w:rsidRPr="00EB2531">
        <w:rPr>
          <w:rFonts w:ascii="Times New Roman" w:hAnsi="Times New Roman"/>
          <w:color w:val="000000"/>
          <w:sz w:val="24"/>
          <w:szCs w:val="24"/>
        </w:rPr>
        <w:t xml:space="preserve"> состоит в выявлении условий</w:t>
      </w:r>
      <w:r w:rsidRPr="00EB2531">
        <w:rPr>
          <w:rFonts w:ascii="Times New Roman" w:hAnsi="Times New Roman"/>
          <w:sz w:val="24"/>
          <w:szCs w:val="24"/>
        </w:rPr>
        <w:t xml:space="preserve">, при которых формирование </w:t>
      </w:r>
      <w:r w:rsidR="00FE3844">
        <w:rPr>
          <w:rFonts w:ascii="Times New Roman" w:hAnsi="Times New Roman"/>
          <w:sz w:val="24"/>
          <w:szCs w:val="24"/>
        </w:rPr>
        <w:t>коммуникативных УУД</w:t>
      </w:r>
      <w:r w:rsidRPr="00EB2531">
        <w:rPr>
          <w:rFonts w:ascii="Times New Roman" w:hAnsi="Times New Roman"/>
          <w:sz w:val="24"/>
          <w:szCs w:val="24"/>
        </w:rPr>
        <w:t xml:space="preserve"> у младших школьников в процессе обучения учебной дискуссии будет наиболее эффективным.</w:t>
      </w:r>
    </w:p>
    <w:p w:rsidR="00163194" w:rsidRPr="00EB2531" w:rsidRDefault="00163194" w:rsidP="00206C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B2531">
        <w:rPr>
          <w:rFonts w:ascii="Times New Roman" w:hAnsi="Times New Roman"/>
          <w:color w:val="000000"/>
          <w:sz w:val="24"/>
          <w:szCs w:val="24"/>
        </w:rPr>
        <w:t xml:space="preserve">Определение цели позволило сформулировать следующие основные </w:t>
      </w:r>
      <w:r w:rsidRPr="00D8304D">
        <w:rPr>
          <w:rFonts w:ascii="Times New Roman" w:hAnsi="Times New Roman"/>
          <w:b/>
          <w:color w:val="000000"/>
          <w:sz w:val="24"/>
          <w:szCs w:val="24"/>
        </w:rPr>
        <w:t>задачи</w:t>
      </w:r>
      <w:r w:rsidRPr="00EB2531">
        <w:rPr>
          <w:rFonts w:ascii="Times New Roman" w:hAnsi="Times New Roman"/>
          <w:color w:val="000000"/>
          <w:sz w:val="24"/>
          <w:szCs w:val="24"/>
        </w:rPr>
        <w:t>:</w:t>
      </w:r>
    </w:p>
    <w:p w:rsidR="00163194" w:rsidRPr="00EB2531" w:rsidRDefault="00163194" w:rsidP="00206C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2531">
        <w:rPr>
          <w:rFonts w:ascii="Times New Roman" w:hAnsi="Times New Roman"/>
          <w:color w:val="000000"/>
          <w:sz w:val="24"/>
          <w:szCs w:val="24"/>
        </w:rPr>
        <w:t xml:space="preserve">выявить </w:t>
      </w:r>
      <w:r w:rsidRPr="00EB2531">
        <w:rPr>
          <w:rFonts w:ascii="Times New Roman" w:hAnsi="Times New Roman"/>
          <w:sz w:val="24"/>
          <w:szCs w:val="24"/>
        </w:rPr>
        <w:t xml:space="preserve">исходный уровень </w:t>
      </w:r>
      <w:proofErr w:type="spellStart"/>
      <w:r w:rsidRPr="00EB2531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EB2531">
        <w:rPr>
          <w:rFonts w:ascii="Times New Roman" w:hAnsi="Times New Roman"/>
          <w:sz w:val="24"/>
          <w:szCs w:val="24"/>
        </w:rPr>
        <w:t xml:space="preserve"> коммуникативных умений  учащихся 1 "Б" класса.</w:t>
      </w:r>
    </w:p>
    <w:p w:rsidR="00163194" w:rsidRPr="00EB2531" w:rsidRDefault="00163194" w:rsidP="00206C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2531">
        <w:rPr>
          <w:rFonts w:ascii="Times New Roman" w:hAnsi="Times New Roman"/>
          <w:color w:val="000000"/>
          <w:sz w:val="24"/>
          <w:szCs w:val="24"/>
        </w:rPr>
        <w:t xml:space="preserve">разработать и апробировать программу формирования </w:t>
      </w:r>
      <w:proofErr w:type="gramStart"/>
      <w:r w:rsidR="00FE3844">
        <w:rPr>
          <w:rFonts w:ascii="Times New Roman" w:hAnsi="Times New Roman"/>
          <w:color w:val="000000"/>
          <w:sz w:val="24"/>
          <w:szCs w:val="24"/>
        </w:rPr>
        <w:t>коммуникативных</w:t>
      </w:r>
      <w:proofErr w:type="gramEnd"/>
      <w:r w:rsidR="00FE3844">
        <w:rPr>
          <w:rFonts w:ascii="Times New Roman" w:hAnsi="Times New Roman"/>
          <w:color w:val="000000"/>
          <w:sz w:val="24"/>
          <w:szCs w:val="24"/>
        </w:rPr>
        <w:t xml:space="preserve"> УУД</w:t>
      </w:r>
      <w:r w:rsidRPr="00EB2531">
        <w:rPr>
          <w:rFonts w:ascii="Times New Roman" w:hAnsi="Times New Roman"/>
          <w:color w:val="000000"/>
          <w:sz w:val="24"/>
          <w:szCs w:val="24"/>
        </w:rPr>
        <w:t xml:space="preserve"> при обучении  ведению учебной дискуссии</w:t>
      </w:r>
      <w:r w:rsidR="000E2701">
        <w:rPr>
          <w:rFonts w:ascii="Times New Roman" w:hAnsi="Times New Roman"/>
          <w:color w:val="000000"/>
          <w:sz w:val="24"/>
          <w:szCs w:val="24"/>
        </w:rPr>
        <w:t>, программу по этике</w:t>
      </w:r>
      <w:r w:rsidRPr="00EB2531">
        <w:rPr>
          <w:rFonts w:ascii="Times New Roman" w:hAnsi="Times New Roman"/>
          <w:color w:val="000000"/>
          <w:sz w:val="24"/>
          <w:szCs w:val="24"/>
        </w:rPr>
        <w:t>;</w:t>
      </w:r>
    </w:p>
    <w:p w:rsidR="00163194" w:rsidRPr="00EB2531" w:rsidRDefault="00163194" w:rsidP="00206C0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B2531">
        <w:rPr>
          <w:rFonts w:ascii="Times New Roman" w:hAnsi="Times New Roman"/>
          <w:color w:val="000000"/>
          <w:sz w:val="24"/>
          <w:szCs w:val="24"/>
        </w:rPr>
        <w:t>провести повторную диагностику, сравнить полученные результаты, сформулировать выводы о результативности проведенного исследования.</w:t>
      </w:r>
    </w:p>
    <w:p w:rsidR="00894059" w:rsidRDefault="006C3B82" w:rsidP="00206C0F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E270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E2701">
        <w:rPr>
          <w:rFonts w:ascii="Times New Roman" w:hAnsi="Times New Roman" w:cs="Times New Roman"/>
          <w:b/>
          <w:sz w:val="24"/>
          <w:szCs w:val="24"/>
        </w:rPr>
        <w:t xml:space="preserve"> этап</w:t>
      </w:r>
      <w:r w:rsidR="00654168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  <w:r w:rsidRPr="000E270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3B82">
        <w:rPr>
          <w:rFonts w:ascii="Times New Roman" w:hAnsi="Times New Roman" w:cs="Times New Roman"/>
          <w:b/>
          <w:sz w:val="24"/>
          <w:szCs w:val="24"/>
        </w:rPr>
        <w:t xml:space="preserve">Комплексная оценка </w:t>
      </w:r>
      <w:r w:rsidR="00C51AB8" w:rsidRPr="006C3B82">
        <w:rPr>
          <w:rFonts w:ascii="Times New Roman" w:hAnsi="Times New Roman" w:cs="Times New Roman"/>
          <w:b/>
          <w:sz w:val="24"/>
          <w:szCs w:val="24"/>
        </w:rPr>
        <w:t>и выявлени</w:t>
      </w:r>
      <w:r w:rsidRPr="006C3B82">
        <w:rPr>
          <w:rFonts w:ascii="Times New Roman" w:hAnsi="Times New Roman" w:cs="Times New Roman"/>
          <w:b/>
          <w:sz w:val="24"/>
          <w:szCs w:val="24"/>
        </w:rPr>
        <w:t>е</w:t>
      </w:r>
      <w:r w:rsidR="00C51AB8" w:rsidRPr="006C3B82">
        <w:rPr>
          <w:rFonts w:ascii="Times New Roman" w:hAnsi="Times New Roman" w:cs="Times New Roman"/>
          <w:b/>
          <w:sz w:val="24"/>
          <w:szCs w:val="24"/>
        </w:rPr>
        <w:t xml:space="preserve"> уровня </w:t>
      </w:r>
      <w:proofErr w:type="spellStart"/>
      <w:r w:rsidR="00C51AB8" w:rsidRPr="006C3B82">
        <w:rPr>
          <w:rFonts w:ascii="Times New Roman" w:hAnsi="Times New Roman" w:cs="Times New Roman"/>
          <w:b/>
          <w:sz w:val="24"/>
          <w:szCs w:val="24"/>
        </w:rPr>
        <w:t>сформированности</w:t>
      </w:r>
      <w:proofErr w:type="spellEnd"/>
      <w:r w:rsidR="00C51AB8" w:rsidRPr="006C3B82">
        <w:rPr>
          <w:rFonts w:ascii="Times New Roman" w:hAnsi="Times New Roman" w:cs="Times New Roman"/>
          <w:b/>
          <w:sz w:val="24"/>
          <w:szCs w:val="24"/>
        </w:rPr>
        <w:t xml:space="preserve"> коммуникативных УУД ребят</w:t>
      </w:r>
      <w:r w:rsidR="00FC1E48">
        <w:rPr>
          <w:rFonts w:ascii="Times New Roman" w:hAnsi="Times New Roman" w:cs="Times New Roman"/>
          <w:b/>
          <w:sz w:val="24"/>
          <w:szCs w:val="24"/>
        </w:rPr>
        <w:t>.</w:t>
      </w:r>
      <w:r w:rsidR="00C51AB8" w:rsidRPr="005C35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этого были </w:t>
      </w:r>
      <w:r w:rsidR="00C51AB8" w:rsidRPr="005C35E8">
        <w:rPr>
          <w:rFonts w:ascii="Times New Roman" w:hAnsi="Times New Roman" w:cs="Times New Roman"/>
          <w:sz w:val="24"/>
          <w:szCs w:val="24"/>
        </w:rPr>
        <w:t xml:space="preserve"> выбраны следующие методики: </w:t>
      </w:r>
      <w:r w:rsidR="00F42CE4">
        <w:rPr>
          <w:rFonts w:ascii="Times New Roman" w:hAnsi="Times New Roman" w:cs="Times New Roman"/>
          <w:sz w:val="24"/>
          <w:szCs w:val="24"/>
        </w:rPr>
        <w:t xml:space="preserve">наблюдение, </w:t>
      </w:r>
      <w:r w:rsidR="00C51AB8" w:rsidRPr="005C35E8">
        <w:rPr>
          <w:rFonts w:ascii="Times New Roman" w:hAnsi="Times New Roman" w:cs="Times New Roman"/>
          <w:sz w:val="24"/>
          <w:szCs w:val="24"/>
        </w:rPr>
        <w:t>разработан</w:t>
      </w:r>
      <w:r w:rsidR="00C51AB8">
        <w:rPr>
          <w:rFonts w:ascii="Times New Roman" w:hAnsi="Times New Roman" w:cs="Times New Roman"/>
          <w:sz w:val="24"/>
          <w:szCs w:val="24"/>
        </w:rPr>
        <w:t>а анкета</w:t>
      </w:r>
      <w:r w:rsidR="00C51AB8" w:rsidRPr="005C35E8">
        <w:rPr>
          <w:rFonts w:ascii="Times New Roman" w:hAnsi="Times New Roman" w:cs="Times New Roman"/>
          <w:sz w:val="24"/>
          <w:szCs w:val="24"/>
        </w:rPr>
        <w:t>: "Потребность в общении"; метод социометрии "Выявление межличностных отношений в классе" (Л.И. Ларионова)</w:t>
      </w:r>
      <w:r w:rsidR="00C51AB8">
        <w:rPr>
          <w:rFonts w:ascii="Times New Roman" w:hAnsi="Times New Roman" w:cs="Times New Roman"/>
          <w:sz w:val="24"/>
          <w:szCs w:val="24"/>
        </w:rPr>
        <w:t>.</w:t>
      </w:r>
    </w:p>
    <w:p w:rsidR="00397D9D" w:rsidRPr="005C35E8" w:rsidRDefault="00397D9D" w:rsidP="00206C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5E8">
        <w:rPr>
          <w:rFonts w:ascii="Times New Roman" w:hAnsi="Times New Roman" w:cs="Times New Roman"/>
          <w:sz w:val="24"/>
          <w:szCs w:val="24"/>
        </w:rPr>
        <w:t xml:space="preserve">Рассмотрим результаты </w:t>
      </w:r>
      <w:r w:rsidR="00F42CE4">
        <w:rPr>
          <w:rFonts w:ascii="Times New Roman" w:hAnsi="Times New Roman" w:cs="Times New Roman"/>
          <w:sz w:val="24"/>
          <w:szCs w:val="24"/>
        </w:rPr>
        <w:t>некоторых методик</w:t>
      </w:r>
      <w:r w:rsidRPr="005C35E8">
        <w:rPr>
          <w:rFonts w:ascii="Times New Roman" w:hAnsi="Times New Roman" w:cs="Times New Roman"/>
          <w:sz w:val="24"/>
          <w:szCs w:val="24"/>
        </w:rPr>
        <w:t>.</w:t>
      </w:r>
    </w:p>
    <w:p w:rsidR="00397D9D" w:rsidRPr="005C35E8" w:rsidRDefault="00397D9D" w:rsidP="00206C0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5E8">
        <w:rPr>
          <w:rFonts w:ascii="Times New Roman" w:hAnsi="Times New Roman" w:cs="Times New Roman"/>
          <w:sz w:val="24"/>
          <w:szCs w:val="24"/>
        </w:rPr>
        <w:t>"Потребность в общении".</w:t>
      </w:r>
    </w:p>
    <w:p w:rsidR="00397D9D" w:rsidRPr="005C35E8" w:rsidRDefault="00397D9D" w:rsidP="00206C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5E8">
        <w:rPr>
          <w:rFonts w:ascii="Times New Roman" w:hAnsi="Times New Roman" w:cs="Times New Roman"/>
          <w:sz w:val="24"/>
          <w:szCs w:val="24"/>
        </w:rPr>
        <w:t xml:space="preserve">    Цель. Выявить у учащихся уровень потребности в общении.</w:t>
      </w:r>
    </w:p>
    <w:p w:rsidR="00397D9D" w:rsidRPr="005C35E8" w:rsidRDefault="00397D9D" w:rsidP="00206C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5E8">
        <w:rPr>
          <w:rFonts w:ascii="Times New Roman" w:hAnsi="Times New Roman" w:cs="Times New Roman"/>
          <w:sz w:val="24"/>
          <w:szCs w:val="24"/>
        </w:rPr>
        <w:t xml:space="preserve">    Ход эксперимента. Учащимся предлагается </w:t>
      </w:r>
      <w:r w:rsidR="00802017">
        <w:rPr>
          <w:rFonts w:ascii="Times New Roman" w:hAnsi="Times New Roman" w:cs="Times New Roman"/>
          <w:sz w:val="24"/>
          <w:szCs w:val="24"/>
        </w:rPr>
        <w:t>ответить на вопросы анкеты</w:t>
      </w:r>
      <w:r w:rsidRPr="005C35E8">
        <w:rPr>
          <w:rFonts w:ascii="Times New Roman" w:hAnsi="Times New Roman" w:cs="Times New Roman"/>
          <w:sz w:val="24"/>
          <w:szCs w:val="24"/>
        </w:rPr>
        <w:t>.</w:t>
      </w:r>
    </w:p>
    <w:p w:rsidR="00397D9D" w:rsidRPr="00021D8D" w:rsidRDefault="00397D9D" w:rsidP="00206C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D8D">
        <w:rPr>
          <w:rFonts w:ascii="Times New Roman" w:hAnsi="Times New Roman" w:cs="Times New Roman"/>
          <w:b/>
          <w:sz w:val="24"/>
          <w:szCs w:val="24"/>
        </w:rPr>
        <w:t>Уровни потребности в общении</w:t>
      </w:r>
    </w:p>
    <w:p w:rsidR="00397D9D" w:rsidRPr="005C35E8" w:rsidRDefault="00802017" w:rsidP="00021D8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201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84068" cy="1615440"/>
            <wp:effectExtent l="19050" t="0" r="21082" b="381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97D9D" w:rsidRDefault="00397D9D" w:rsidP="00206C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5E8">
        <w:rPr>
          <w:rFonts w:ascii="Times New Roman" w:hAnsi="Times New Roman" w:cs="Times New Roman"/>
          <w:sz w:val="24"/>
          <w:szCs w:val="24"/>
        </w:rPr>
        <w:t xml:space="preserve">Вывод. Таким образом, как показали результаты анкеты, </w:t>
      </w:r>
      <w:r>
        <w:rPr>
          <w:rFonts w:ascii="Times New Roman" w:hAnsi="Times New Roman" w:cs="Times New Roman"/>
          <w:sz w:val="24"/>
          <w:szCs w:val="24"/>
        </w:rPr>
        <w:t xml:space="preserve">у большинства учащихся была низкая </w:t>
      </w:r>
      <w:r w:rsidRPr="009F491B">
        <w:rPr>
          <w:rFonts w:ascii="Times New Roman" w:hAnsi="Times New Roman" w:cs="Times New Roman"/>
          <w:sz w:val="24"/>
          <w:szCs w:val="24"/>
        </w:rPr>
        <w:t>потребность в общении.</w:t>
      </w:r>
    </w:p>
    <w:p w:rsidR="005F3C02" w:rsidRPr="009F491B" w:rsidRDefault="000050C2" w:rsidP="00206C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F3C02" w:rsidRPr="009F491B">
        <w:rPr>
          <w:rFonts w:ascii="Times New Roman" w:hAnsi="Times New Roman" w:cs="Times New Roman"/>
          <w:sz w:val="24"/>
          <w:szCs w:val="24"/>
        </w:rPr>
        <w:t>"Выявление межличностных отношений в классе".</w:t>
      </w:r>
    </w:p>
    <w:p w:rsidR="005F3C02" w:rsidRPr="009F491B" w:rsidRDefault="005F3C02" w:rsidP="00206C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B">
        <w:rPr>
          <w:rFonts w:ascii="Times New Roman" w:hAnsi="Times New Roman" w:cs="Times New Roman"/>
          <w:sz w:val="24"/>
          <w:szCs w:val="24"/>
        </w:rPr>
        <w:t>Цель. Выявить социометрический статус ученика в классе, взаимность выбора, степень удовлетворенности межличностных отношений в группе.</w:t>
      </w:r>
    </w:p>
    <w:p w:rsidR="000050C2" w:rsidRPr="009F491B" w:rsidRDefault="005F3C02" w:rsidP="00206C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B">
        <w:rPr>
          <w:rFonts w:ascii="Times New Roman" w:hAnsi="Times New Roman" w:cs="Times New Roman"/>
          <w:sz w:val="24"/>
          <w:szCs w:val="24"/>
        </w:rPr>
        <w:t xml:space="preserve">Ход эксперимента. </w:t>
      </w:r>
      <w:r w:rsidR="000E570E" w:rsidRPr="00D463CD">
        <w:rPr>
          <w:rFonts w:ascii="Times New Roman" w:hAnsi="Times New Roman" w:cs="Times New Roman"/>
          <w:sz w:val="24"/>
          <w:szCs w:val="24"/>
        </w:rPr>
        <w:t>В беседе с учащимся задавались следующие вопросы</w:t>
      </w:r>
      <w:r w:rsidRPr="00D463CD">
        <w:rPr>
          <w:rFonts w:ascii="Times New Roman" w:hAnsi="Times New Roman" w:cs="Times New Roman"/>
          <w:sz w:val="24"/>
          <w:szCs w:val="24"/>
        </w:rPr>
        <w:t>: «</w:t>
      </w:r>
      <w:r w:rsidR="000E570E" w:rsidRPr="00D463CD">
        <w:rPr>
          <w:rFonts w:ascii="Times New Roman" w:hAnsi="Times New Roman" w:cs="Times New Roman"/>
          <w:sz w:val="24"/>
          <w:szCs w:val="24"/>
        </w:rPr>
        <w:t>Представь</w:t>
      </w:r>
      <w:r w:rsidRPr="00D463CD">
        <w:rPr>
          <w:rFonts w:ascii="Times New Roman" w:hAnsi="Times New Roman" w:cs="Times New Roman"/>
          <w:sz w:val="24"/>
          <w:szCs w:val="24"/>
        </w:rPr>
        <w:t>, что ваш класс племя индейцев. Кто бы стал вождем?</w:t>
      </w:r>
      <w:r w:rsidR="000E570E" w:rsidRPr="00D463CD">
        <w:rPr>
          <w:rFonts w:ascii="Times New Roman" w:hAnsi="Times New Roman" w:cs="Times New Roman"/>
          <w:sz w:val="24"/>
          <w:szCs w:val="24"/>
        </w:rPr>
        <w:t xml:space="preserve"> Кого бы</w:t>
      </w:r>
      <w:r w:rsidRPr="00D463CD">
        <w:rPr>
          <w:rFonts w:ascii="Times New Roman" w:hAnsi="Times New Roman" w:cs="Times New Roman"/>
          <w:sz w:val="24"/>
          <w:szCs w:val="24"/>
        </w:rPr>
        <w:t xml:space="preserve"> хотели бы видеть вождем в первую очередь, </w:t>
      </w:r>
      <w:r w:rsidR="000E570E" w:rsidRPr="00D463CD">
        <w:rPr>
          <w:rFonts w:ascii="Times New Roman" w:hAnsi="Times New Roman" w:cs="Times New Roman"/>
          <w:sz w:val="24"/>
          <w:szCs w:val="24"/>
        </w:rPr>
        <w:t>кого</w:t>
      </w:r>
      <w:r w:rsidRPr="00D463CD">
        <w:rPr>
          <w:rFonts w:ascii="Times New Roman" w:hAnsi="Times New Roman" w:cs="Times New Roman"/>
          <w:sz w:val="24"/>
          <w:szCs w:val="24"/>
        </w:rPr>
        <w:t xml:space="preserve">, если бы не </w:t>
      </w:r>
      <w:r w:rsidR="000E570E" w:rsidRPr="00D463CD">
        <w:rPr>
          <w:rFonts w:ascii="Times New Roman" w:hAnsi="Times New Roman" w:cs="Times New Roman"/>
          <w:sz w:val="24"/>
          <w:szCs w:val="24"/>
        </w:rPr>
        <w:t xml:space="preserve">удалось выбрать вождем первого. </w:t>
      </w:r>
      <w:r w:rsidRPr="00D463CD">
        <w:rPr>
          <w:rFonts w:ascii="Times New Roman" w:hAnsi="Times New Roman" w:cs="Times New Roman"/>
          <w:sz w:val="24"/>
          <w:szCs w:val="24"/>
        </w:rPr>
        <w:t xml:space="preserve">Кого </w:t>
      </w:r>
      <w:r w:rsidRPr="00D463CD">
        <w:rPr>
          <w:rFonts w:ascii="Times New Roman" w:hAnsi="Times New Roman" w:cs="Times New Roman"/>
          <w:sz w:val="24"/>
          <w:szCs w:val="24"/>
        </w:rPr>
        <w:lastRenderedPageBreak/>
        <w:t xml:space="preserve">бы </w:t>
      </w:r>
      <w:r w:rsidR="000E570E" w:rsidRPr="00D463CD">
        <w:rPr>
          <w:rFonts w:ascii="Times New Roman" w:hAnsi="Times New Roman" w:cs="Times New Roman"/>
          <w:sz w:val="24"/>
          <w:szCs w:val="24"/>
        </w:rPr>
        <w:t>ты</w:t>
      </w:r>
      <w:r w:rsidRPr="00D463CD">
        <w:rPr>
          <w:rFonts w:ascii="Times New Roman" w:hAnsi="Times New Roman" w:cs="Times New Roman"/>
          <w:sz w:val="24"/>
          <w:szCs w:val="24"/>
        </w:rPr>
        <w:t xml:space="preserve"> </w:t>
      </w:r>
      <w:r w:rsidR="000E570E" w:rsidRPr="00D463CD">
        <w:rPr>
          <w:rFonts w:ascii="Times New Roman" w:hAnsi="Times New Roman" w:cs="Times New Roman"/>
          <w:sz w:val="24"/>
          <w:szCs w:val="24"/>
        </w:rPr>
        <w:t>ещё</w:t>
      </w:r>
      <w:r w:rsidRPr="00D463CD">
        <w:rPr>
          <w:rFonts w:ascii="Times New Roman" w:hAnsi="Times New Roman" w:cs="Times New Roman"/>
          <w:sz w:val="24"/>
          <w:szCs w:val="24"/>
        </w:rPr>
        <w:t xml:space="preserve"> не возражали видеть в роли вождя</w:t>
      </w:r>
      <w:r w:rsidR="000E570E" w:rsidRPr="00D463CD">
        <w:rPr>
          <w:rFonts w:ascii="Times New Roman" w:hAnsi="Times New Roman" w:cs="Times New Roman"/>
          <w:sz w:val="24"/>
          <w:szCs w:val="24"/>
        </w:rPr>
        <w:t>?</w:t>
      </w:r>
      <w:r w:rsidRPr="00D463CD">
        <w:rPr>
          <w:rFonts w:ascii="Times New Roman" w:hAnsi="Times New Roman" w:cs="Times New Roman"/>
          <w:sz w:val="24"/>
          <w:szCs w:val="24"/>
        </w:rPr>
        <w:t xml:space="preserve">» </w:t>
      </w:r>
      <w:r w:rsidR="000050C2" w:rsidRPr="00D463CD">
        <w:rPr>
          <w:rFonts w:ascii="Times New Roman" w:hAnsi="Times New Roman" w:cs="Times New Roman"/>
          <w:sz w:val="24"/>
          <w:szCs w:val="24"/>
        </w:rPr>
        <w:tab/>
      </w:r>
    </w:p>
    <w:p w:rsidR="000050C2" w:rsidRDefault="000050C2" w:rsidP="00206C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B">
        <w:rPr>
          <w:rFonts w:ascii="Times New Roman" w:hAnsi="Times New Roman" w:cs="Times New Roman"/>
          <w:sz w:val="24"/>
          <w:szCs w:val="24"/>
        </w:rPr>
        <w:t xml:space="preserve">    Анализ метода социометрии показал, что</w:t>
      </w:r>
      <w:r w:rsidR="00006429">
        <w:rPr>
          <w:rFonts w:ascii="Times New Roman" w:hAnsi="Times New Roman" w:cs="Times New Roman"/>
          <w:sz w:val="24"/>
          <w:szCs w:val="24"/>
        </w:rPr>
        <w:t xml:space="preserve"> в классе</w:t>
      </w:r>
    </w:p>
    <w:p w:rsidR="000050C2" w:rsidRPr="009F491B" w:rsidRDefault="003B787E" w:rsidP="000050C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787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74870" cy="2743200"/>
            <wp:effectExtent l="19050" t="0" r="11430" b="0"/>
            <wp:docPr id="7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F3C02" w:rsidRPr="009F491B" w:rsidRDefault="005F3C02" w:rsidP="00206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F491B">
        <w:rPr>
          <w:rFonts w:ascii="Times New Roman" w:hAnsi="Times New Roman" w:cs="Times New Roman"/>
          <w:sz w:val="24"/>
          <w:szCs w:val="24"/>
        </w:rPr>
        <w:t xml:space="preserve">По значению статуса взаимных выборов </w:t>
      </w:r>
      <w:r w:rsidR="00006429">
        <w:rPr>
          <w:rFonts w:ascii="Times New Roman" w:hAnsi="Times New Roman" w:cs="Times New Roman"/>
          <w:sz w:val="24"/>
          <w:szCs w:val="24"/>
        </w:rPr>
        <w:t>я</w:t>
      </w:r>
      <w:r w:rsidRPr="009F491B">
        <w:rPr>
          <w:rFonts w:ascii="Times New Roman" w:hAnsi="Times New Roman" w:cs="Times New Roman"/>
          <w:sz w:val="24"/>
          <w:szCs w:val="24"/>
        </w:rPr>
        <w:t xml:space="preserve"> ранжировал</w:t>
      </w:r>
      <w:r w:rsidR="00006429">
        <w:rPr>
          <w:rFonts w:ascii="Times New Roman" w:hAnsi="Times New Roman" w:cs="Times New Roman"/>
          <w:sz w:val="24"/>
          <w:szCs w:val="24"/>
        </w:rPr>
        <w:t>а</w:t>
      </w:r>
      <w:r w:rsidRPr="009F491B">
        <w:rPr>
          <w:rFonts w:ascii="Times New Roman" w:hAnsi="Times New Roman" w:cs="Times New Roman"/>
          <w:sz w:val="24"/>
          <w:szCs w:val="24"/>
        </w:rPr>
        <w:t xml:space="preserve"> учащихся по 4 группам, исходя из этих групп, выделили уровни межличностных отношений в группе.  Критерии ранжирования и уровни отношений в гр</w:t>
      </w:r>
      <w:r>
        <w:rPr>
          <w:rFonts w:ascii="Times New Roman" w:hAnsi="Times New Roman" w:cs="Times New Roman"/>
          <w:sz w:val="24"/>
          <w:szCs w:val="24"/>
        </w:rPr>
        <w:t>уппе представлены в таблице.</w:t>
      </w:r>
    </w:p>
    <w:p w:rsidR="005F3C02" w:rsidRPr="009F491B" w:rsidRDefault="005F3C02" w:rsidP="00206C0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F491B">
        <w:rPr>
          <w:rFonts w:ascii="Times New Roman" w:hAnsi="Times New Roman" w:cs="Times New Roman"/>
          <w:sz w:val="24"/>
          <w:szCs w:val="24"/>
        </w:rPr>
        <w:t>Ранжирование учащихся по группам</w:t>
      </w:r>
    </w:p>
    <w:tbl>
      <w:tblPr>
        <w:tblStyle w:val="a6"/>
        <w:tblW w:w="0" w:type="auto"/>
        <w:tblLook w:val="01E0"/>
      </w:tblPr>
      <w:tblGrid>
        <w:gridCol w:w="3184"/>
        <w:gridCol w:w="3157"/>
        <w:gridCol w:w="3230"/>
      </w:tblGrid>
      <w:tr w:rsidR="005F3C02" w:rsidRPr="009F491B" w:rsidTr="005C0652">
        <w:tc>
          <w:tcPr>
            <w:tcW w:w="3184" w:type="dxa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3157" w:type="dxa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30" w:type="dxa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Уровни взаимности межличностных отношений</w:t>
            </w:r>
          </w:p>
        </w:tc>
      </w:tr>
      <w:tr w:rsidR="005F3C02" w:rsidRPr="009F491B" w:rsidTr="005C0652">
        <w:tc>
          <w:tcPr>
            <w:tcW w:w="3184" w:type="dxa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3157" w:type="dxa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75-100%</w:t>
            </w:r>
          </w:p>
        </w:tc>
        <w:tc>
          <w:tcPr>
            <w:tcW w:w="3230" w:type="dxa"/>
            <w:vMerge w:val="restart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благополучный</w:t>
            </w:r>
          </w:p>
        </w:tc>
      </w:tr>
      <w:tr w:rsidR="005F3C02" w:rsidRPr="009F491B" w:rsidTr="005C0652">
        <w:tc>
          <w:tcPr>
            <w:tcW w:w="3184" w:type="dxa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</w:p>
        </w:tc>
        <w:tc>
          <w:tcPr>
            <w:tcW w:w="3157" w:type="dxa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50-75%</w:t>
            </w:r>
          </w:p>
        </w:tc>
        <w:tc>
          <w:tcPr>
            <w:tcW w:w="3230" w:type="dxa"/>
            <w:vMerge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3C02" w:rsidRPr="009F491B" w:rsidTr="005C0652">
        <w:tc>
          <w:tcPr>
            <w:tcW w:w="3184" w:type="dxa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Третья</w:t>
            </w:r>
          </w:p>
        </w:tc>
        <w:tc>
          <w:tcPr>
            <w:tcW w:w="3157" w:type="dxa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25-50%</w:t>
            </w:r>
          </w:p>
        </w:tc>
        <w:tc>
          <w:tcPr>
            <w:tcW w:w="3230" w:type="dxa"/>
            <w:vMerge w:val="restart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неблагополучный</w:t>
            </w:r>
          </w:p>
        </w:tc>
      </w:tr>
      <w:tr w:rsidR="005F3C02" w:rsidRPr="009F491B" w:rsidTr="005C0652">
        <w:tc>
          <w:tcPr>
            <w:tcW w:w="3184" w:type="dxa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Четвертая</w:t>
            </w:r>
          </w:p>
        </w:tc>
        <w:tc>
          <w:tcPr>
            <w:tcW w:w="3157" w:type="dxa"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491B">
              <w:rPr>
                <w:rFonts w:ascii="Times New Roman" w:hAnsi="Times New Roman" w:cs="Times New Roman"/>
                <w:sz w:val="24"/>
                <w:szCs w:val="24"/>
              </w:rPr>
              <w:t>0-25%</w:t>
            </w:r>
          </w:p>
        </w:tc>
        <w:tc>
          <w:tcPr>
            <w:tcW w:w="3230" w:type="dxa"/>
            <w:vMerge/>
          </w:tcPr>
          <w:p w:rsidR="005F3C02" w:rsidRPr="009F491B" w:rsidRDefault="005F3C02" w:rsidP="00C27265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0652" w:rsidRDefault="005C0652" w:rsidP="005C065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C0652" w:rsidRPr="009F491B" w:rsidRDefault="005C0652" w:rsidP="005C0652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F491B">
        <w:rPr>
          <w:rFonts w:ascii="Times New Roman" w:hAnsi="Times New Roman" w:cs="Times New Roman"/>
          <w:sz w:val="24"/>
          <w:szCs w:val="24"/>
        </w:rPr>
        <w:t>Ранжирование учащихся по группам</w:t>
      </w:r>
      <w:r>
        <w:rPr>
          <w:rFonts w:ascii="Times New Roman" w:hAnsi="Times New Roman" w:cs="Times New Roman"/>
          <w:sz w:val="24"/>
          <w:szCs w:val="24"/>
        </w:rPr>
        <w:t xml:space="preserve"> в 1 «Б» классе</w:t>
      </w:r>
    </w:p>
    <w:p w:rsidR="005F3C02" w:rsidRPr="009F491B" w:rsidRDefault="00BF73AD" w:rsidP="005F3C0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3A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35755" cy="1670304"/>
            <wp:effectExtent l="19050" t="0" r="17145" b="6096"/>
            <wp:docPr id="13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F3C02" w:rsidRPr="00206C0F" w:rsidRDefault="005F3C02" w:rsidP="00206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C0F">
        <w:rPr>
          <w:rFonts w:ascii="Times New Roman" w:hAnsi="Times New Roman" w:cs="Times New Roman"/>
          <w:sz w:val="24"/>
          <w:szCs w:val="24"/>
        </w:rPr>
        <w:t xml:space="preserve">    Из анализа выше изложенной социометрической методики следует, что в классе был неблагополучный уровень взаимности межличностных отношений, т.к. в классе присутствовал большой процент «</w:t>
      </w:r>
      <w:proofErr w:type="spellStart"/>
      <w:r w:rsidRPr="00206C0F">
        <w:rPr>
          <w:rFonts w:ascii="Times New Roman" w:hAnsi="Times New Roman" w:cs="Times New Roman"/>
          <w:sz w:val="24"/>
          <w:szCs w:val="24"/>
        </w:rPr>
        <w:t>пренебрегаемых</w:t>
      </w:r>
      <w:proofErr w:type="spellEnd"/>
      <w:r w:rsidRPr="00206C0F">
        <w:rPr>
          <w:rFonts w:ascii="Times New Roman" w:hAnsi="Times New Roman" w:cs="Times New Roman"/>
          <w:sz w:val="24"/>
          <w:szCs w:val="24"/>
        </w:rPr>
        <w:t>» детей, были «изолированные». Также  подтверждением является то, что в классе преобладали третья и четвертая группы, по ранжированию учащихся.</w:t>
      </w:r>
    </w:p>
    <w:p w:rsidR="005F3C02" w:rsidRPr="00206C0F" w:rsidRDefault="005F3C02" w:rsidP="00206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C0F">
        <w:rPr>
          <w:rFonts w:ascii="Times New Roman" w:hAnsi="Times New Roman" w:cs="Times New Roman"/>
          <w:sz w:val="24"/>
          <w:szCs w:val="24"/>
        </w:rPr>
        <w:t xml:space="preserve">    Таким образом, на основе всех полученных данных  я сделала вывод, что  у учащихся  низкая потребность </w:t>
      </w:r>
      <w:r w:rsidR="008323C2" w:rsidRPr="00206C0F">
        <w:rPr>
          <w:rFonts w:ascii="Times New Roman" w:hAnsi="Times New Roman" w:cs="Times New Roman"/>
          <w:sz w:val="24"/>
          <w:szCs w:val="24"/>
        </w:rPr>
        <w:t>группового общения</w:t>
      </w:r>
      <w:r w:rsidRPr="00206C0F">
        <w:rPr>
          <w:rFonts w:ascii="Times New Roman" w:hAnsi="Times New Roman" w:cs="Times New Roman"/>
          <w:sz w:val="24"/>
          <w:szCs w:val="24"/>
        </w:rPr>
        <w:t xml:space="preserve">  в учебно-воспитательном процессе, не достаточно сформирован уровень коммуникативных </w:t>
      </w:r>
      <w:r w:rsidR="004D7B2B" w:rsidRPr="00206C0F">
        <w:rPr>
          <w:rFonts w:ascii="Times New Roman" w:hAnsi="Times New Roman" w:cs="Times New Roman"/>
          <w:sz w:val="24"/>
          <w:szCs w:val="24"/>
        </w:rPr>
        <w:t>УУД</w:t>
      </w:r>
      <w:r w:rsidRPr="00206C0F">
        <w:rPr>
          <w:rFonts w:ascii="Times New Roman" w:hAnsi="Times New Roman" w:cs="Times New Roman"/>
          <w:sz w:val="24"/>
          <w:szCs w:val="24"/>
        </w:rPr>
        <w:t>.</w:t>
      </w:r>
    </w:p>
    <w:p w:rsidR="005F3C02" w:rsidRPr="00206C0F" w:rsidRDefault="00FF298C" w:rsidP="00206C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06C0F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206C0F">
        <w:rPr>
          <w:rFonts w:ascii="Times New Roman" w:hAnsi="Times New Roman"/>
          <w:b/>
          <w:color w:val="000000"/>
          <w:sz w:val="24"/>
          <w:szCs w:val="24"/>
        </w:rPr>
        <w:t>этап.</w:t>
      </w:r>
      <w:proofErr w:type="gramEnd"/>
      <w:r w:rsidRPr="00206C0F">
        <w:rPr>
          <w:rFonts w:ascii="Times New Roman" w:hAnsi="Times New Roman"/>
          <w:b/>
          <w:color w:val="000000"/>
          <w:sz w:val="24"/>
          <w:szCs w:val="24"/>
        </w:rPr>
        <w:t xml:space="preserve"> Разработка </w:t>
      </w:r>
      <w:r w:rsidR="006C3B82" w:rsidRPr="00206C0F">
        <w:rPr>
          <w:rFonts w:ascii="Times New Roman" w:hAnsi="Times New Roman"/>
          <w:b/>
          <w:color w:val="000000"/>
          <w:sz w:val="24"/>
          <w:szCs w:val="24"/>
        </w:rPr>
        <w:t xml:space="preserve"> и апробиров</w:t>
      </w:r>
      <w:r w:rsidRPr="00206C0F">
        <w:rPr>
          <w:rFonts w:ascii="Times New Roman" w:hAnsi="Times New Roman"/>
          <w:b/>
          <w:color w:val="000000"/>
          <w:sz w:val="24"/>
          <w:szCs w:val="24"/>
        </w:rPr>
        <w:t>ание</w:t>
      </w:r>
      <w:r w:rsidR="006C3B82" w:rsidRPr="00206C0F">
        <w:rPr>
          <w:rFonts w:ascii="Times New Roman" w:hAnsi="Times New Roman"/>
          <w:b/>
          <w:color w:val="000000"/>
          <w:sz w:val="24"/>
          <w:szCs w:val="24"/>
        </w:rPr>
        <w:t xml:space="preserve"> программ</w:t>
      </w:r>
      <w:r w:rsidRPr="00206C0F">
        <w:rPr>
          <w:rFonts w:ascii="Times New Roman" w:hAnsi="Times New Roman"/>
          <w:b/>
          <w:color w:val="000000"/>
          <w:sz w:val="24"/>
          <w:szCs w:val="24"/>
        </w:rPr>
        <w:t>ы</w:t>
      </w:r>
      <w:r w:rsidR="006C3B82" w:rsidRPr="00206C0F">
        <w:rPr>
          <w:rFonts w:ascii="Times New Roman" w:hAnsi="Times New Roman"/>
          <w:b/>
          <w:color w:val="000000"/>
          <w:sz w:val="24"/>
          <w:szCs w:val="24"/>
        </w:rPr>
        <w:t xml:space="preserve"> формирования </w:t>
      </w:r>
      <w:proofErr w:type="gramStart"/>
      <w:r w:rsidR="006C3B82" w:rsidRPr="00206C0F">
        <w:rPr>
          <w:rFonts w:ascii="Times New Roman" w:hAnsi="Times New Roman"/>
          <w:b/>
          <w:color w:val="000000"/>
          <w:sz w:val="24"/>
          <w:szCs w:val="24"/>
        </w:rPr>
        <w:t>коммуникативных</w:t>
      </w:r>
      <w:proofErr w:type="gramEnd"/>
      <w:r w:rsidR="006C3B82" w:rsidRPr="00206C0F">
        <w:rPr>
          <w:rFonts w:ascii="Times New Roman" w:hAnsi="Times New Roman"/>
          <w:b/>
          <w:color w:val="000000"/>
          <w:sz w:val="24"/>
          <w:szCs w:val="24"/>
        </w:rPr>
        <w:t xml:space="preserve"> УУД при обучении  ведению учебной дискуссии</w:t>
      </w:r>
      <w:r w:rsidRPr="00206C0F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161B78" w:rsidRPr="00206C0F" w:rsidRDefault="00161B78" w:rsidP="00206C0F">
      <w:pPr>
        <w:pStyle w:val="a3"/>
        <w:widowControl w:val="0"/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06C0F">
        <w:rPr>
          <w:rFonts w:ascii="Times New Roman" w:hAnsi="Times New Roman"/>
          <w:sz w:val="24"/>
          <w:szCs w:val="24"/>
        </w:rPr>
        <w:t xml:space="preserve">Работу по формированию у младших школьников </w:t>
      </w:r>
      <w:r w:rsidR="0044383B" w:rsidRPr="00206C0F">
        <w:rPr>
          <w:rFonts w:ascii="Times New Roman" w:hAnsi="Times New Roman"/>
          <w:sz w:val="24"/>
          <w:szCs w:val="24"/>
        </w:rPr>
        <w:t>коммуникативных УУД</w:t>
      </w:r>
      <w:r w:rsidRPr="00206C0F">
        <w:rPr>
          <w:rFonts w:ascii="Times New Roman" w:hAnsi="Times New Roman"/>
          <w:sz w:val="24"/>
          <w:szCs w:val="24"/>
        </w:rPr>
        <w:t xml:space="preserve"> </w:t>
      </w:r>
      <w:r w:rsidR="0044383B" w:rsidRPr="00206C0F">
        <w:rPr>
          <w:rFonts w:ascii="Times New Roman" w:hAnsi="Times New Roman"/>
          <w:sz w:val="24"/>
          <w:szCs w:val="24"/>
        </w:rPr>
        <w:t xml:space="preserve">я </w:t>
      </w:r>
      <w:r w:rsidR="0044383B" w:rsidRPr="00206C0F">
        <w:rPr>
          <w:rFonts w:ascii="Times New Roman" w:hAnsi="Times New Roman"/>
          <w:sz w:val="24"/>
          <w:szCs w:val="24"/>
        </w:rPr>
        <w:lastRenderedPageBreak/>
        <w:t>разделила на 2 программы.</w:t>
      </w:r>
      <w:r w:rsidRPr="00206C0F">
        <w:rPr>
          <w:rFonts w:ascii="Times New Roman" w:hAnsi="Times New Roman"/>
          <w:sz w:val="24"/>
          <w:szCs w:val="24"/>
        </w:rPr>
        <w:t xml:space="preserve"> </w:t>
      </w:r>
    </w:p>
    <w:p w:rsidR="00A856F0" w:rsidRDefault="00A856F0" w:rsidP="00206C0F">
      <w:pPr>
        <w:pStyle w:val="a3"/>
        <w:widowControl w:val="0"/>
        <w:autoSpaceDE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«Учебная дискуссия»</w:t>
      </w:r>
    </w:p>
    <w:p w:rsidR="00161B78" w:rsidRPr="00206C0F" w:rsidRDefault="0044383B" w:rsidP="00206C0F">
      <w:pPr>
        <w:pStyle w:val="a3"/>
        <w:widowControl w:val="0"/>
        <w:autoSpaceDE w:val="0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06C0F">
        <w:rPr>
          <w:rFonts w:ascii="Times New Roman" w:hAnsi="Times New Roman"/>
          <w:sz w:val="24"/>
          <w:szCs w:val="24"/>
        </w:rPr>
        <w:t>П</w:t>
      </w:r>
      <w:r w:rsidR="00161B78" w:rsidRPr="00206C0F">
        <w:rPr>
          <w:rFonts w:ascii="Times New Roman" w:hAnsi="Times New Roman"/>
          <w:sz w:val="24"/>
          <w:szCs w:val="24"/>
        </w:rPr>
        <w:t>одготовительная ступень</w:t>
      </w:r>
    </w:p>
    <w:tbl>
      <w:tblPr>
        <w:tblW w:w="10178" w:type="dxa"/>
        <w:jc w:val="center"/>
        <w:tblInd w:w="-5" w:type="dxa"/>
        <w:tblLayout w:type="fixed"/>
        <w:tblLook w:val="0000"/>
      </w:tblPr>
      <w:tblGrid>
        <w:gridCol w:w="1531"/>
        <w:gridCol w:w="3680"/>
        <w:gridCol w:w="4967"/>
      </w:tblGrid>
      <w:tr w:rsidR="00161B78" w:rsidRPr="00AD2F71" w:rsidTr="00C27265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Образовательные цели</w:t>
            </w:r>
          </w:p>
        </w:tc>
      </w:tr>
      <w:tr w:rsidR="00161B78" w:rsidRPr="00AD2F71" w:rsidTr="00C27265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Речевая ситуация. Ориентировка в речевой ситуации.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AD2F71" w:rsidRDefault="00161B78" w:rsidP="00C27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Формировать представление о речевой ситуации, умение ориентироваться в речевой ситуации.</w:t>
            </w:r>
          </w:p>
        </w:tc>
      </w:tr>
      <w:tr w:rsidR="00161B78" w:rsidRPr="00AD2F71" w:rsidTr="00C27265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Дискуссия. Стратегии дискуссии. Составляющие части дискуссии.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AD2F71" w:rsidRDefault="00161B78" w:rsidP="00C27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Формировать понятие дискуссия.</w:t>
            </w:r>
          </w:p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Учить определять компоненты дискуссии.</w:t>
            </w:r>
          </w:p>
        </w:tc>
      </w:tr>
      <w:tr w:rsidR="00161B78" w:rsidRPr="00AD2F71" w:rsidTr="00C27265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Правила ведения дискуссии.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AD2F71" w:rsidRDefault="00161B78" w:rsidP="00C27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Формировать знания о правилах ведения дискуссии.</w:t>
            </w:r>
          </w:p>
          <w:p w:rsidR="00161B78" w:rsidRPr="00AD2F71" w:rsidRDefault="00161B78" w:rsidP="00C27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B78" w:rsidRPr="00AD2F71" w:rsidTr="00C27265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Обоснованные доказательства. Виды доказательств. Структуры доказательств</w:t>
            </w:r>
          </w:p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AD2F71" w:rsidRDefault="00161B78" w:rsidP="00C27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Формировать умение строить обоснованные доказательства. Формировать знание о видах доказательств.</w:t>
            </w:r>
          </w:p>
          <w:p w:rsidR="00161B78" w:rsidRPr="00AD2F71" w:rsidRDefault="00161B78" w:rsidP="00C2726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B78" w:rsidRPr="00AD2F71" w:rsidTr="00C27265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Такие разные предложения в нашей дискуссии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AD2F71" w:rsidRDefault="00161B78" w:rsidP="00C272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Формировать умение конструировать разные виды предложений.</w:t>
            </w:r>
          </w:p>
          <w:p w:rsidR="00161B78" w:rsidRPr="00AD2F71" w:rsidRDefault="00161B78" w:rsidP="00C2726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B78" w:rsidRPr="00AD2F71" w:rsidTr="00C27265">
        <w:trPr>
          <w:jc w:val="center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C27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Фразы при разных вариантах доказательств.</w:t>
            </w:r>
          </w:p>
          <w:p w:rsidR="00161B78" w:rsidRPr="00AD2F71" w:rsidRDefault="00161B78" w:rsidP="00C27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AD2F71" w:rsidRDefault="00161B78" w:rsidP="00C272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Формировать умение использовать соответствующую лексику при разных вариантах доказательств.</w:t>
            </w:r>
          </w:p>
          <w:p w:rsidR="00161B78" w:rsidRPr="00AD2F71" w:rsidRDefault="00161B78" w:rsidP="00C27265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1B78" w:rsidRPr="00606D57" w:rsidRDefault="0044383B" w:rsidP="0044383B">
      <w:pPr>
        <w:pStyle w:val="a3"/>
        <w:widowControl w:val="0"/>
        <w:autoSpaceDE w:val="0"/>
        <w:spacing w:after="0" w:line="360" w:lineRule="auto"/>
        <w:ind w:left="0" w:firstLine="567"/>
        <w:rPr>
          <w:rFonts w:ascii="Times New Roman" w:hAnsi="Times New Roman"/>
          <w:sz w:val="24"/>
          <w:szCs w:val="28"/>
        </w:rPr>
      </w:pPr>
      <w:r w:rsidRPr="00606D57">
        <w:rPr>
          <w:rFonts w:ascii="Times New Roman" w:hAnsi="Times New Roman"/>
          <w:sz w:val="24"/>
          <w:szCs w:val="28"/>
        </w:rPr>
        <w:t>Основной ступени</w:t>
      </w:r>
    </w:p>
    <w:tbl>
      <w:tblPr>
        <w:tblW w:w="10212" w:type="dxa"/>
        <w:jc w:val="center"/>
        <w:tblInd w:w="-39" w:type="dxa"/>
        <w:tblLayout w:type="fixed"/>
        <w:tblLook w:val="0000"/>
      </w:tblPr>
      <w:tblGrid>
        <w:gridCol w:w="2274"/>
        <w:gridCol w:w="1984"/>
        <w:gridCol w:w="5954"/>
      </w:tblGrid>
      <w:tr w:rsidR="00161B78" w:rsidRPr="00AD2F71" w:rsidTr="00C27265">
        <w:trPr>
          <w:jc w:val="center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Образовательный предмет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Речевая ситуация</w:t>
            </w:r>
          </w:p>
        </w:tc>
      </w:tr>
      <w:tr w:rsidR="00161B78" w:rsidRPr="00AD2F71" w:rsidTr="00C27265">
        <w:trPr>
          <w:trHeight w:val="1661"/>
          <w:jc w:val="center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161B78" w:rsidRPr="00AD2F71" w:rsidRDefault="00161B78" w:rsidP="005948D7">
            <w:pPr>
              <w:pStyle w:val="a3"/>
              <w:widowControl w:val="0"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61B78" w:rsidRPr="00AD2F71" w:rsidRDefault="00161B78" w:rsidP="005948D7">
            <w:pPr>
              <w:pStyle w:val="a3"/>
              <w:widowControl w:val="0"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Можно ли разбить подкову на 6 частей двумя ударами то</w:t>
            </w:r>
            <w:r>
              <w:rPr>
                <w:rFonts w:ascii="Times New Roman" w:hAnsi="Times New Roman"/>
                <w:sz w:val="24"/>
                <w:szCs w:val="24"/>
              </w:rPr>
              <w:t>пора?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8468DC" w:rsidRDefault="00161B78" w:rsidP="0059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Докажите друг другу можно ли разбить подкову </w:t>
            </w:r>
            <w:r w:rsidRPr="00AD2F71">
              <w:rPr>
                <w:rFonts w:ascii="Times New Roman" w:hAnsi="Times New Roman"/>
                <w:sz w:val="24"/>
                <w:szCs w:val="24"/>
              </w:rPr>
              <w:t>на 6 частей двумя ударами топора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61B78" w:rsidRPr="00AD2F71" w:rsidRDefault="00161B78" w:rsidP="005948D7">
            <w:pPr>
              <w:pStyle w:val="a3"/>
              <w:widowControl w:val="0"/>
              <w:tabs>
                <w:tab w:val="left" w:pos="360"/>
              </w:tabs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1B78" w:rsidRPr="00AD2F71" w:rsidTr="00C27265">
        <w:trPr>
          <w:jc w:val="center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sz w:val="24"/>
                <w:szCs w:val="24"/>
              </w:rPr>
              <w:t>олько антонимов у слова «свежий»?</w:t>
            </w:r>
          </w:p>
          <w:p w:rsidR="00161B78" w:rsidRPr="00AD2F71" w:rsidRDefault="00161B78" w:rsidP="005948D7">
            <w:pPr>
              <w:pStyle w:val="a3"/>
              <w:widowControl w:val="0"/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AD2F71" w:rsidRDefault="00161B78" w:rsidP="0059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Докажите друг другу, что можно подобрать больше пяти антонимов к слову «свежий». </w:t>
            </w:r>
          </w:p>
        </w:tc>
      </w:tr>
      <w:tr w:rsidR="00161B78" w:rsidRPr="00AD2F71" w:rsidTr="00C27265">
        <w:trPr>
          <w:jc w:val="center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Кит-это рыба?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tabs>
                <w:tab w:val="left" w:pos="360"/>
              </w:tabs>
              <w:autoSpaceDE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Докажите друг другу, что кит – это рыба.</w:t>
            </w:r>
          </w:p>
        </w:tc>
      </w:tr>
      <w:tr w:rsidR="00161B78" w:rsidRPr="00AD2F71" w:rsidTr="00C27265">
        <w:trPr>
          <w:jc w:val="center"/>
        </w:trPr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1B78" w:rsidRPr="00AD2F71" w:rsidRDefault="00161B78" w:rsidP="005948D7">
            <w:pPr>
              <w:pStyle w:val="a3"/>
              <w:widowControl w:val="0"/>
              <w:autoSpaceDE w:val="0"/>
              <w:snapToGri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2F71">
              <w:rPr>
                <w:rFonts w:ascii="Times New Roman" w:hAnsi="Times New Roman"/>
                <w:sz w:val="24"/>
                <w:szCs w:val="24"/>
              </w:rPr>
              <w:t>Может ли Незнайка стать вежливым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1B78" w:rsidRPr="00AD2F71" w:rsidRDefault="00161B78" w:rsidP="005948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Докажите друг другу, что Незнайка сможет стать вежливым.</w:t>
            </w:r>
            <w:r w:rsidRPr="00AD2F7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44383B" w:rsidRDefault="0044383B" w:rsidP="00206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6C0F">
        <w:rPr>
          <w:rFonts w:ascii="Times New Roman" w:hAnsi="Times New Roman" w:cs="Times New Roman"/>
          <w:sz w:val="24"/>
          <w:szCs w:val="24"/>
        </w:rPr>
        <w:t>Продуктом данной программы стала брошюра, в которой есть все вышеуказанные занятия.</w:t>
      </w:r>
    </w:p>
    <w:p w:rsidR="00224E78" w:rsidRPr="00206C0F" w:rsidRDefault="00224E78" w:rsidP="00206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мы используем в своей работе дискуссию. Вашему вниманию предлагаю памятки, в которых отражены союзы и речевые конструкции, которые могут использовать учащиеся во время ведения дискуссии.</w:t>
      </w:r>
    </w:p>
    <w:p w:rsidR="0044383B" w:rsidRPr="00206C0F" w:rsidRDefault="0044383B" w:rsidP="00206C0F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bCs/>
          <w:sz w:val="24"/>
          <w:szCs w:val="24"/>
        </w:rPr>
      </w:pPr>
      <w:r w:rsidRPr="00206C0F">
        <w:rPr>
          <w:rFonts w:ascii="Times New Roman" w:hAnsi="Times New Roman" w:cs="Times New Roman"/>
          <w:bCs/>
          <w:sz w:val="24"/>
          <w:szCs w:val="24"/>
        </w:rPr>
        <w:t xml:space="preserve">Также была разработана </w:t>
      </w:r>
      <w:r w:rsidR="00606D57">
        <w:rPr>
          <w:rFonts w:ascii="Times New Roman" w:hAnsi="Times New Roman" w:cs="Times New Roman"/>
          <w:bCs/>
          <w:sz w:val="24"/>
          <w:szCs w:val="24"/>
        </w:rPr>
        <w:t xml:space="preserve">авторская </w:t>
      </w:r>
      <w:r w:rsidRPr="00206C0F">
        <w:rPr>
          <w:rFonts w:ascii="Times New Roman" w:hAnsi="Times New Roman" w:cs="Times New Roman"/>
          <w:bCs/>
          <w:sz w:val="24"/>
          <w:szCs w:val="24"/>
        </w:rPr>
        <w:t>программа «Веселые уроки этикета», по которой мы с ребятами занимались во время внеурочной деятельности по ФГОС. Вашему вниманию я представляю только содержание данной программы.</w:t>
      </w:r>
    </w:p>
    <w:p w:rsidR="0044383B" w:rsidRPr="00206C0F" w:rsidRDefault="0044383B" w:rsidP="00206C0F">
      <w:pPr>
        <w:tabs>
          <w:tab w:val="center" w:pos="4890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6C0F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программы</w:t>
      </w:r>
      <w:r w:rsidR="00206C0F" w:rsidRPr="00206C0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44383B" w:rsidRPr="00206C0F" w:rsidRDefault="0044383B" w:rsidP="00206C0F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206C0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06C0F">
        <w:rPr>
          <w:rFonts w:ascii="Times New Roman" w:hAnsi="Times New Roman" w:cs="Times New Roman"/>
          <w:b/>
          <w:sz w:val="24"/>
          <w:szCs w:val="24"/>
        </w:rPr>
        <w:t xml:space="preserve"> Модуль. </w:t>
      </w:r>
      <w:r w:rsidRPr="00206C0F">
        <w:rPr>
          <w:rFonts w:ascii="Times New Roman" w:eastAsia="Times New Roman" w:hAnsi="Times New Roman" w:cs="Times New Roman"/>
          <w:b/>
          <w:sz w:val="24"/>
          <w:szCs w:val="24"/>
        </w:rPr>
        <w:t>«Этика отношения к окружающим» (12 ч.)</w:t>
      </w:r>
      <w:proofErr w:type="gramEnd"/>
    </w:p>
    <w:p w:rsidR="0044383B" w:rsidRPr="00206C0F" w:rsidRDefault="0044383B" w:rsidP="00206C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06C0F">
        <w:rPr>
          <w:rFonts w:ascii="Times New Roman" w:eastAsia="Times New Roman" w:hAnsi="Times New Roman" w:cs="Times New Roman"/>
          <w:sz w:val="24"/>
          <w:szCs w:val="24"/>
        </w:rPr>
        <w:lastRenderedPageBreak/>
        <w:t>Сказка об этике и этикете. Знакомство с правилами школьной страны: города Полезных Игр, междугородних дорог. Знакомство с правилами города Подкрепления. Знакомство с правилами  и путешествие в город Хранитель Знаний. Культура поведения во время игры. Этикет застолья. Правила поведения на улице. Можно ли дома забывать об этикете? Веселые правила хорошего тона в гостях. Нормы поведения в магазине. Как правильно себя вести в культурных зрелищных заведениях? Закрепление. Составляем этический кодекс Игра «Кто хочет стать миллионером?»</w:t>
      </w:r>
    </w:p>
    <w:p w:rsidR="0044383B" w:rsidRPr="00206C0F" w:rsidRDefault="0044383B" w:rsidP="00206C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206C0F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06C0F">
        <w:rPr>
          <w:rFonts w:ascii="Times New Roman" w:hAnsi="Times New Roman" w:cs="Times New Roman"/>
          <w:b/>
          <w:sz w:val="24"/>
          <w:szCs w:val="24"/>
        </w:rPr>
        <w:t xml:space="preserve"> Модуль. </w:t>
      </w:r>
      <w:r w:rsidRPr="00206C0F">
        <w:rPr>
          <w:rFonts w:ascii="Times New Roman" w:eastAsia="Times New Roman" w:hAnsi="Times New Roman" w:cs="Times New Roman"/>
          <w:b/>
          <w:sz w:val="24"/>
          <w:szCs w:val="24"/>
        </w:rPr>
        <w:t>«Культура речевого общения» (13 ч.)</w:t>
      </w:r>
      <w:proofErr w:type="gramEnd"/>
    </w:p>
    <w:p w:rsidR="0044383B" w:rsidRPr="00206C0F" w:rsidRDefault="0044383B" w:rsidP="00206C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6C0F">
        <w:rPr>
          <w:rFonts w:ascii="Times New Roman" w:eastAsia="Times New Roman" w:hAnsi="Times New Roman" w:cs="Times New Roman"/>
          <w:sz w:val="24"/>
          <w:szCs w:val="24"/>
        </w:rPr>
        <w:t xml:space="preserve"> Речевой этикет. Дружим с добрыми словами. Юмор нас выручает. Алло, слушаю вас! Подстригите меня, пожалуйста. Поздравляю с днем рождения! Выздоравливай поскорее. Коллектив начинается с тебя! Учимся мириться. Как участвовать в дискуссии и что это такое? Секретные советы девочкам. Секретные советы мальчикам. Наши помощницы – Мимика и Пантомимика. Составляем (дополняем) этический кодекс.</w:t>
      </w:r>
    </w:p>
    <w:p w:rsidR="0044383B" w:rsidRPr="00206C0F" w:rsidRDefault="0044383B" w:rsidP="00206C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6C0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06C0F">
        <w:rPr>
          <w:rFonts w:ascii="Times New Roman" w:hAnsi="Times New Roman" w:cs="Times New Roman"/>
          <w:b/>
          <w:sz w:val="24"/>
          <w:szCs w:val="24"/>
        </w:rPr>
        <w:t xml:space="preserve"> Модуль. </w:t>
      </w:r>
      <w:r w:rsidRPr="00206C0F">
        <w:rPr>
          <w:rFonts w:ascii="Times New Roman" w:eastAsia="Times New Roman" w:hAnsi="Times New Roman" w:cs="Times New Roman"/>
          <w:b/>
          <w:sz w:val="24"/>
          <w:szCs w:val="24"/>
        </w:rPr>
        <w:t>«Культура внешности» (4 ч.)</w:t>
      </w:r>
      <w:proofErr w:type="gramEnd"/>
      <w:r w:rsidRPr="00206C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4383B" w:rsidRPr="00206C0F" w:rsidRDefault="0044383B" w:rsidP="00206C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C0F">
        <w:rPr>
          <w:rFonts w:ascii="Times New Roman" w:eastAsia="Times New Roman" w:hAnsi="Times New Roman" w:cs="Times New Roman"/>
          <w:sz w:val="24"/>
          <w:szCs w:val="24"/>
        </w:rPr>
        <w:t>Разрешите представиться – Гигиена. Встречают по одежке… Культура движений. Посоветуемся с зеркалом. Составляем (дополняем) этический кодекс. Выпуск газеты «Калейдоскоп этикета».</w:t>
      </w:r>
    </w:p>
    <w:p w:rsidR="0044383B" w:rsidRPr="00206C0F" w:rsidRDefault="0044383B" w:rsidP="00206C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06C0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206C0F">
        <w:rPr>
          <w:rFonts w:ascii="Times New Roman" w:hAnsi="Times New Roman" w:cs="Times New Roman"/>
          <w:b/>
          <w:sz w:val="24"/>
          <w:szCs w:val="24"/>
        </w:rPr>
        <w:t xml:space="preserve"> Модуль. </w:t>
      </w:r>
      <w:r w:rsidRPr="00206C0F">
        <w:rPr>
          <w:rFonts w:ascii="Times New Roman" w:eastAsia="Times New Roman" w:hAnsi="Times New Roman" w:cs="Times New Roman"/>
          <w:b/>
          <w:sz w:val="24"/>
          <w:szCs w:val="24"/>
        </w:rPr>
        <w:t>«Систематизация и закрепление пройденного материала» (3 ч.)</w:t>
      </w:r>
      <w:proofErr w:type="gramEnd"/>
      <w:r w:rsidRPr="00206C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4383B" w:rsidRPr="00206C0F" w:rsidRDefault="0044383B" w:rsidP="00206C0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6C0F">
        <w:rPr>
          <w:rFonts w:ascii="Times New Roman" w:eastAsia="Times New Roman" w:hAnsi="Times New Roman" w:cs="Times New Roman"/>
          <w:sz w:val="24"/>
          <w:szCs w:val="24"/>
        </w:rPr>
        <w:t>Составляем, разгадываем кроссворды, шарады, посвященные этике. Проект «Азбука поведения». Праздник веселого этикета.</w:t>
      </w:r>
    </w:p>
    <w:p w:rsidR="0044383B" w:rsidRDefault="00606D57" w:rsidP="00206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данном этапе детьми были реализованы разные виды работ: </w:t>
      </w:r>
    </w:p>
    <w:p w:rsidR="00606D57" w:rsidRDefault="00606D57" w:rsidP="00206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ролевая игра;</w:t>
      </w:r>
    </w:p>
    <w:p w:rsidR="00606D57" w:rsidRDefault="00606D57" w:rsidP="00206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дискуссия;</w:t>
      </w:r>
    </w:p>
    <w:p w:rsidR="00606D57" w:rsidRPr="00206C0F" w:rsidRDefault="00606D57" w:rsidP="00206C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 экспертной группы</w:t>
      </w:r>
    </w:p>
    <w:p w:rsidR="00475B8F" w:rsidRPr="00206C0F" w:rsidRDefault="00475B8F" w:rsidP="00206C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06C0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06C0F">
        <w:rPr>
          <w:rFonts w:ascii="Times New Roman" w:hAnsi="Times New Roman" w:cs="Times New Roman"/>
          <w:b/>
          <w:sz w:val="24"/>
          <w:szCs w:val="24"/>
        </w:rPr>
        <w:t xml:space="preserve"> этап.</w:t>
      </w:r>
      <w:proofErr w:type="gramEnd"/>
      <w:r w:rsidRPr="00206C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CE4" w:rsidRPr="00206C0F">
        <w:rPr>
          <w:rFonts w:ascii="Times New Roman" w:hAnsi="Times New Roman" w:cs="Times New Roman"/>
          <w:b/>
          <w:sz w:val="24"/>
          <w:szCs w:val="24"/>
        </w:rPr>
        <w:t>Диагностический этап.</w:t>
      </w:r>
    </w:p>
    <w:p w:rsidR="00F42CE4" w:rsidRPr="00206C0F" w:rsidRDefault="00AE3925" w:rsidP="00206C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206C0F">
        <w:rPr>
          <w:rStyle w:val="c0"/>
          <w:rFonts w:ascii="Times New Roman" w:hAnsi="Times New Roman" w:cs="Times New Roman"/>
          <w:sz w:val="24"/>
          <w:szCs w:val="24"/>
        </w:rPr>
        <w:t>На диагностическом этапе</w:t>
      </w:r>
      <w:r w:rsidR="000E418F">
        <w:rPr>
          <w:rStyle w:val="c0"/>
          <w:rFonts w:ascii="Times New Roman" w:hAnsi="Times New Roman" w:cs="Times New Roman"/>
          <w:sz w:val="24"/>
          <w:szCs w:val="24"/>
        </w:rPr>
        <w:t xml:space="preserve"> были проведены следующие диагностики</w:t>
      </w:r>
    </w:p>
    <w:p w:rsidR="001E5B4A" w:rsidRPr="00206C0F" w:rsidRDefault="001E5B4A" w:rsidP="00206C0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206C0F">
        <w:rPr>
          <w:rStyle w:val="c0"/>
          <w:rFonts w:ascii="Times New Roman" w:hAnsi="Times New Roman" w:cs="Times New Roman"/>
          <w:b/>
          <w:sz w:val="24"/>
          <w:szCs w:val="24"/>
        </w:rPr>
        <w:t>Потребность в общении</w:t>
      </w:r>
    </w:p>
    <w:p w:rsidR="00CC1655" w:rsidRPr="00AE3925" w:rsidRDefault="00307198" w:rsidP="00F806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Style w:val="c0"/>
          <w:rFonts w:ascii="Times New Roman" w:hAnsi="Times New Roman" w:cs="Times New Roman"/>
          <w:sz w:val="24"/>
          <w:szCs w:val="24"/>
        </w:rPr>
      </w:pPr>
      <w:r w:rsidRPr="00307198">
        <w:rPr>
          <w:rStyle w:val="c0"/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26102" cy="1834896"/>
            <wp:effectExtent l="19050" t="0" r="22098" b="0"/>
            <wp:docPr id="16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E5B4A" w:rsidRDefault="001E5B4A" w:rsidP="00F806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48F">
        <w:rPr>
          <w:rStyle w:val="c0"/>
          <w:rFonts w:ascii="Times New Roman" w:hAnsi="Times New Roman" w:cs="Times New Roman"/>
          <w:b/>
          <w:sz w:val="24"/>
          <w:szCs w:val="24"/>
        </w:rPr>
        <w:t xml:space="preserve">Динамика </w:t>
      </w:r>
      <w:r w:rsidRPr="0083548F">
        <w:rPr>
          <w:rFonts w:ascii="Times New Roman" w:hAnsi="Times New Roman" w:cs="Times New Roman"/>
          <w:b/>
          <w:sz w:val="24"/>
          <w:szCs w:val="24"/>
        </w:rPr>
        <w:t>межличностных отношений в классе</w:t>
      </w:r>
    </w:p>
    <w:p w:rsidR="001E5B4A" w:rsidRDefault="001E5B4A" w:rsidP="00F806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Статус учащихся</w:t>
      </w:r>
    </w:p>
    <w:p w:rsidR="00307198" w:rsidRDefault="00AE3925" w:rsidP="00F806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92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687062" cy="2322576"/>
            <wp:effectExtent l="19050" t="0" r="18288" b="1524"/>
            <wp:docPr id="18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E3925" w:rsidRDefault="00AE3925" w:rsidP="00F8067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Из диаграмм мы видим, </w:t>
      </w:r>
      <w:r w:rsidRPr="009D5534">
        <w:rPr>
          <w:rFonts w:ascii="Times New Roman" w:hAnsi="Times New Roman" w:cs="Times New Roman"/>
          <w:sz w:val="24"/>
          <w:szCs w:val="24"/>
        </w:rPr>
        <w:t>что у большинств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5534">
        <w:rPr>
          <w:rFonts w:ascii="Times New Roman" w:hAnsi="Times New Roman" w:cs="Times New Roman"/>
          <w:sz w:val="24"/>
          <w:szCs w:val="24"/>
        </w:rPr>
        <w:t xml:space="preserve"> учащихся </w:t>
      </w:r>
      <w:r>
        <w:rPr>
          <w:rFonts w:ascii="Times New Roman" w:hAnsi="Times New Roman" w:cs="Times New Roman"/>
          <w:sz w:val="24"/>
          <w:szCs w:val="24"/>
        </w:rPr>
        <w:t>во 2</w:t>
      </w:r>
      <w:r w:rsidRPr="009D5534">
        <w:rPr>
          <w:rFonts w:ascii="Times New Roman" w:hAnsi="Times New Roman" w:cs="Times New Roman"/>
          <w:sz w:val="24"/>
          <w:szCs w:val="24"/>
        </w:rPr>
        <w:t xml:space="preserve"> классе </w:t>
      </w:r>
      <w:r>
        <w:rPr>
          <w:rFonts w:ascii="Times New Roman" w:hAnsi="Times New Roman" w:cs="Times New Roman"/>
          <w:sz w:val="24"/>
          <w:szCs w:val="24"/>
        </w:rPr>
        <w:t>вырос</w:t>
      </w:r>
      <w:r w:rsidRPr="009D5534">
        <w:rPr>
          <w:rFonts w:ascii="Times New Roman" w:hAnsi="Times New Roman" w:cs="Times New Roman"/>
          <w:sz w:val="24"/>
          <w:szCs w:val="24"/>
        </w:rPr>
        <w:t xml:space="preserve">  уровень потребности в общении. Снизился процент </w:t>
      </w:r>
      <w:proofErr w:type="spellStart"/>
      <w:r w:rsidRPr="009D5534">
        <w:rPr>
          <w:rFonts w:ascii="Times New Roman" w:hAnsi="Times New Roman" w:cs="Times New Roman"/>
          <w:sz w:val="24"/>
          <w:szCs w:val="24"/>
        </w:rPr>
        <w:t>пренебрегаемых</w:t>
      </w:r>
      <w:proofErr w:type="spellEnd"/>
      <w:r w:rsidRPr="009D5534">
        <w:rPr>
          <w:rFonts w:ascii="Times New Roman" w:hAnsi="Times New Roman" w:cs="Times New Roman"/>
          <w:sz w:val="24"/>
          <w:szCs w:val="24"/>
        </w:rPr>
        <w:t xml:space="preserve"> учащихся, не стало </w:t>
      </w:r>
      <w:r>
        <w:rPr>
          <w:rFonts w:ascii="Times New Roman" w:hAnsi="Times New Roman" w:cs="Times New Roman"/>
          <w:sz w:val="24"/>
          <w:szCs w:val="24"/>
        </w:rPr>
        <w:t xml:space="preserve"> изолированных</w:t>
      </w:r>
      <w:r w:rsidRPr="009D5534">
        <w:rPr>
          <w:rFonts w:ascii="Times New Roman" w:hAnsi="Times New Roman" w:cs="Times New Roman"/>
          <w:sz w:val="24"/>
          <w:szCs w:val="24"/>
        </w:rPr>
        <w:t xml:space="preserve"> детей. </w:t>
      </w:r>
    </w:p>
    <w:p w:rsidR="001E5B4A" w:rsidRDefault="001E5B4A" w:rsidP="00F806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Группы ранжирования учащихся</w:t>
      </w:r>
    </w:p>
    <w:p w:rsidR="001E5B4A" w:rsidRDefault="00E5218A" w:rsidP="00F806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900934" cy="1609344"/>
            <wp:effectExtent l="19050" t="0" r="0" b="0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63" cy="1609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B4A" w:rsidRPr="00922141" w:rsidRDefault="001E5B4A" w:rsidP="00F806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141">
        <w:rPr>
          <w:rFonts w:ascii="Times New Roman" w:hAnsi="Times New Roman" w:cs="Times New Roman"/>
          <w:b/>
          <w:sz w:val="24"/>
          <w:szCs w:val="24"/>
        </w:rPr>
        <w:t xml:space="preserve">Динамика </w:t>
      </w:r>
      <w:proofErr w:type="spellStart"/>
      <w:r w:rsidRPr="00922141">
        <w:rPr>
          <w:rFonts w:ascii="Times New Roman" w:hAnsi="Times New Roman" w:cs="Times New Roman"/>
          <w:b/>
          <w:sz w:val="24"/>
          <w:szCs w:val="24"/>
        </w:rPr>
        <w:t>сформированности</w:t>
      </w:r>
      <w:proofErr w:type="spellEnd"/>
      <w:r w:rsidRPr="00922141">
        <w:rPr>
          <w:rFonts w:ascii="Times New Roman" w:hAnsi="Times New Roman" w:cs="Times New Roman"/>
          <w:b/>
          <w:sz w:val="24"/>
          <w:szCs w:val="24"/>
        </w:rPr>
        <w:t xml:space="preserve"> диалогических умений</w:t>
      </w:r>
    </w:p>
    <w:p w:rsidR="001E5B4A" w:rsidRDefault="0015110E" w:rsidP="00F806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6.65pt;margin-top:72.05pt;width:57.6pt;height:16.3pt;z-index:251659264" strokecolor="white [3212]">
            <v:textbox style="mso-next-textbox:#_x0000_s1027">
              <w:txbxContent>
                <w:p w:rsidR="00E64F9A" w:rsidRPr="00E64F9A" w:rsidRDefault="00E64F9A">
                  <w:pPr>
                    <w:rPr>
                      <w:sz w:val="16"/>
                    </w:rPr>
                  </w:pPr>
                  <w:r w:rsidRPr="00E64F9A">
                    <w:rPr>
                      <w:sz w:val="16"/>
                    </w:rPr>
                    <w:t>2 класс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202" style="position:absolute;left:0;text-align:left;margin-left:366.65pt;margin-top:57.65pt;width:64.8pt;height:17.3pt;z-index:251658240" strokecolor="white [3212]">
            <v:textbox style="mso-next-textbox:#_x0000_s1026">
              <w:txbxContent>
                <w:p w:rsidR="00E64F9A" w:rsidRPr="00E64F9A" w:rsidRDefault="00E64F9A">
                  <w:pPr>
                    <w:rPr>
                      <w:sz w:val="16"/>
                    </w:rPr>
                  </w:pPr>
                  <w:r w:rsidRPr="00E64F9A">
                    <w:rPr>
                      <w:sz w:val="16"/>
                    </w:rPr>
                    <w:t>1 класс</w:t>
                  </w:r>
                </w:p>
              </w:txbxContent>
            </v:textbox>
          </v:shape>
        </w:pict>
      </w:r>
      <w:r w:rsidR="00E64F9A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944130" cy="1828800"/>
            <wp:effectExtent l="19050" t="0" r="8620" b="0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495" cy="1829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218A" w:rsidRPr="009D5534" w:rsidRDefault="00E5218A" w:rsidP="00F80672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9D5534">
        <w:rPr>
          <w:rFonts w:ascii="Times New Roman" w:hAnsi="Times New Roman"/>
          <w:noProof/>
          <w:sz w:val="24"/>
          <w:szCs w:val="24"/>
        </w:rPr>
        <w:t>Условные обозначения.</w:t>
      </w:r>
    </w:p>
    <w:p w:rsidR="00E5218A" w:rsidRPr="009D5534" w:rsidRDefault="00E5218A" w:rsidP="00F80672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 w:rsidRPr="009D5534">
        <w:rPr>
          <w:rFonts w:ascii="Times New Roman" w:hAnsi="Times New Roman"/>
          <w:noProof/>
          <w:sz w:val="24"/>
          <w:szCs w:val="24"/>
        </w:rPr>
        <w:t>По оси х расположены умения:</w:t>
      </w:r>
    </w:p>
    <w:p w:rsidR="00E5218A" w:rsidRPr="009D5534" w:rsidRDefault="00E5218A" w:rsidP="00F80672">
      <w:pPr>
        <w:pStyle w:val="a3"/>
        <w:tabs>
          <w:tab w:val="left" w:pos="709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D5534">
        <w:rPr>
          <w:rFonts w:ascii="Times New Roman" w:hAnsi="Times New Roman"/>
          <w:sz w:val="24"/>
          <w:szCs w:val="24"/>
        </w:rPr>
        <w:t>1.С точки зрения логичности и последовательности речи.</w:t>
      </w:r>
    </w:p>
    <w:p w:rsidR="00E5218A" w:rsidRPr="009D5534" w:rsidRDefault="00E5218A" w:rsidP="00F80672">
      <w:pPr>
        <w:pStyle w:val="a3"/>
        <w:tabs>
          <w:tab w:val="left" w:pos="709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D5534">
        <w:rPr>
          <w:rFonts w:ascii="Times New Roman" w:hAnsi="Times New Roman"/>
          <w:sz w:val="24"/>
          <w:szCs w:val="24"/>
        </w:rPr>
        <w:t>2.С точки зрения лексического строя речи.</w:t>
      </w:r>
    </w:p>
    <w:p w:rsidR="00E5218A" w:rsidRPr="009D5534" w:rsidRDefault="00E5218A" w:rsidP="00F80672">
      <w:pPr>
        <w:pStyle w:val="a3"/>
        <w:tabs>
          <w:tab w:val="left" w:pos="709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D5534">
        <w:rPr>
          <w:rFonts w:ascii="Times New Roman" w:hAnsi="Times New Roman"/>
          <w:sz w:val="24"/>
          <w:szCs w:val="24"/>
        </w:rPr>
        <w:t>3.С точки зрения синтаксической структуры.</w:t>
      </w:r>
    </w:p>
    <w:p w:rsidR="00E5218A" w:rsidRPr="009D5534" w:rsidRDefault="00E5218A" w:rsidP="00F80672">
      <w:pPr>
        <w:tabs>
          <w:tab w:val="left" w:pos="709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D5534">
        <w:rPr>
          <w:rFonts w:ascii="Times New Roman" w:hAnsi="Times New Roman"/>
          <w:sz w:val="24"/>
          <w:szCs w:val="24"/>
        </w:rPr>
        <w:t>4.С точки зрения контроля эффективность собственных высказываний.</w:t>
      </w:r>
    </w:p>
    <w:p w:rsidR="001E5B4A" w:rsidRPr="005F3BDF" w:rsidRDefault="00E5218A" w:rsidP="00F80672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Style w:val="c0"/>
          <w:rFonts w:ascii="Times New Roman" w:hAnsi="Times New Roman" w:cs="Times New Roman"/>
          <w:b/>
          <w:sz w:val="24"/>
          <w:szCs w:val="24"/>
        </w:rPr>
      </w:pPr>
      <w:r w:rsidRPr="009D5534">
        <w:rPr>
          <w:rFonts w:ascii="Times New Roman" w:hAnsi="Times New Roman" w:cs="Times New Roman"/>
          <w:sz w:val="24"/>
          <w:szCs w:val="24"/>
        </w:rPr>
        <w:t>Стала преобладать благополучная группа по ранжированию учащихся.</w:t>
      </w:r>
      <w:r>
        <w:rPr>
          <w:rFonts w:ascii="Times New Roman" w:hAnsi="Times New Roman" w:cs="Times New Roman"/>
          <w:sz w:val="24"/>
          <w:szCs w:val="24"/>
        </w:rPr>
        <w:t xml:space="preserve"> Произошла </w:t>
      </w:r>
      <w:r w:rsidRPr="005F3BDF">
        <w:rPr>
          <w:rFonts w:ascii="Times New Roman" w:hAnsi="Times New Roman" w:cs="Times New Roman"/>
          <w:sz w:val="24"/>
          <w:szCs w:val="24"/>
        </w:rPr>
        <w:t xml:space="preserve">положительная динамика </w:t>
      </w:r>
      <w:proofErr w:type="spellStart"/>
      <w:r w:rsidRPr="005F3BDF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F3BDF">
        <w:rPr>
          <w:rFonts w:ascii="Times New Roman" w:hAnsi="Times New Roman" w:cs="Times New Roman"/>
          <w:sz w:val="24"/>
          <w:szCs w:val="24"/>
        </w:rPr>
        <w:t xml:space="preserve"> диалогических умений.</w:t>
      </w:r>
    </w:p>
    <w:p w:rsidR="00F42CE4" w:rsidRPr="005F3BDF" w:rsidRDefault="00F42CE4" w:rsidP="00F806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Style w:val="c0"/>
          <w:rFonts w:ascii="Times New Roman" w:hAnsi="Times New Roman" w:cs="Times New Roman"/>
          <w:b/>
          <w:sz w:val="24"/>
          <w:szCs w:val="24"/>
        </w:rPr>
      </w:pPr>
    </w:p>
    <w:p w:rsidR="00357D67" w:rsidRPr="005F3BDF" w:rsidRDefault="00357D67" w:rsidP="00357D67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F3BDF">
        <w:rPr>
          <w:rFonts w:ascii="Times New Roman" w:hAnsi="Times New Roman" w:cs="Times New Roman"/>
          <w:sz w:val="24"/>
          <w:szCs w:val="24"/>
        </w:rPr>
        <w:t xml:space="preserve">Я считаю, что </w:t>
      </w:r>
      <w:r w:rsidRPr="005F3BDF">
        <w:rPr>
          <w:rFonts w:ascii="Times New Roman" w:hAnsi="Times New Roman" w:cs="Times New Roman"/>
          <w:noProof/>
          <w:sz w:val="24"/>
          <w:szCs w:val="24"/>
        </w:rPr>
        <w:t xml:space="preserve">таких результатов удалось достичь благодаря тому, что </w:t>
      </w:r>
      <w:r w:rsidR="00606D57" w:rsidRPr="005F3BDF">
        <w:rPr>
          <w:rFonts w:ascii="Times New Roman" w:hAnsi="Times New Roman" w:cs="Times New Roman"/>
          <w:noProof/>
          <w:sz w:val="24"/>
          <w:szCs w:val="24"/>
        </w:rPr>
        <w:t>ребята занимались по программе «Учебная дискуссия» и «Веселые уроки этиета»</w:t>
      </w:r>
      <w:r w:rsidRPr="005F3BDF">
        <w:rPr>
          <w:rFonts w:ascii="Times New Roman" w:hAnsi="Times New Roman" w:cs="Times New Roman"/>
          <w:noProof/>
          <w:sz w:val="24"/>
          <w:szCs w:val="24"/>
        </w:rPr>
        <w:t>.</w:t>
      </w:r>
    </w:p>
    <w:sectPr w:rsidR="00357D67" w:rsidRPr="005F3BDF" w:rsidSect="008940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E7AFD"/>
    <w:multiLevelType w:val="hybridMultilevel"/>
    <w:tmpl w:val="7B109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8339C1"/>
    <w:multiLevelType w:val="hybridMultilevel"/>
    <w:tmpl w:val="AD1A33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8DB6554"/>
    <w:multiLevelType w:val="hybridMultilevel"/>
    <w:tmpl w:val="19E2643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FA8"/>
    <w:rsid w:val="000050C2"/>
    <w:rsid w:val="00006429"/>
    <w:rsid w:val="00021D8D"/>
    <w:rsid w:val="000E2701"/>
    <w:rsid w:val="000E418F"/>
    <w:rsid w:val="000E570E"/>
    <w:rsid w:val="001201B1"/>
    <w:rsid w:val="0015110E"/>
    <w:rsid w:val="00161B78"/>
    <w:rsid w:val="00163194"/>
    <w:rsid w:val="001E5B4A"/>
    <w:rsid w:val="00206C0F"/>
    <w:rsid w:val="00224E78"/>
    <w:rsid w:val="00242F26"/>
    <w:rsid w:val="00285E3B"/>
    <w:rsid w:val="002D2714"/>
    <w:rsid w:val="00307198"/>
    <w:rsid w:val="00346188"/>
    <w:rsid w:val="00357D67"/>
    <w:rsid w:val="00397D9D"/>
    <w:rsid w:val="003B787E"/>
    <w:rsid w:val="00424EE9"/>
    <w:rsid w:val="0044105E"/>
    <w:rsid w:val="0044383B"/>
    <w:rsid w:val="00475B8F"/>
    <w:rsid w:val="004D7B2B"/>
    <w:rsid w:val="004E7E23"/>
    <w:rsid w:val="005948D7"/>
    <w:rsid w:val="005C0652"/>
    <w:rsid w:val="005E0509"/>
    <w:rsid w:val="005F3BDF"/>
    <w:rsid w:val="005F3C02"/>
    <w:rsid w:val="00606D57"/>
    <w:rsid w:val="00654168"/>
    <w:rsid w:val="00667FA8"/>
    <w:rsid w:val="006C3B82"/>
    <w:rsid w:val="00802017"/>
    <w:rsid w:val="008323C2"/>
    <w:rsid w:val="00894059"/>
    <w:rsid w:val="00A74338"/>
    <w:rsid w:val="00A856F0"/>
    <w:rsid w:val="00AA6C82"/>
    <w:rsid w:val="00AE3925"/>
    <w:rsid w:val="00B42C1A"/>
    <w:rsid w:val="00BF73AD"/>
    <w:rsid w:val="00C00F15"/>
    <w:rsid w:val="00C51AB8"/>
    <w:rsid w:val="00CC1655"/>
    <w:rsid w:val="00CE2008"/>
    <w:rsid w:val="00D463CD"/>
    <w:rsid w:val="00D73D91"/>
    <w:rsid w:val="00D73E6D"/>
    <w:rsid w:val="00D8304D"/>
    <w:rsid w:val="00DA2531"/>
    <w:rsid w:val="00DA4BF1"/>
    <w:rsid w:val="00E5218A"/>
    <w:rsid w:val="00E5342A"/>
    <w:rsid w:val="00E64F9A"/>
    <w:rsid w:val="00EB2531"/>
    <w:rsid w:val="00F42CE4"/>
    <w:rsid w:val="00F80672"/>
    <w:rsid w:val="00F85C41"/>
    <w:rsid w:val="00FC1E48"/>
    <w:rsid w:val="00FE3844"/>
    <w:rsid w:val="00FF21DE"/>
    <w:rsid w:val="00FF2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F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9">
    <w:name w:val="c29"/>
    <w:basedOn w:val="a0"/>
    <w:rsid w:val="004E7E23"/>
  </w:style>
  <w:style w:type="paragraph" w:styleId="a3">
    <w:name w:val="List Paragraph"/>
    <w:basedOn w:val="a"/>
    <w:uiPriority w:val="34"/>
    <w:qFormat/>
    <w:rsid w:val="00163194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02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017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F3C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F42C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image" Target="media/image2.png"/><Relationship Id="rId5" Type="http://schemas.openxmlformats.org/officeDocument/2006/relationships/chart" Target="charts/chart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Низкий</c:v>
                </c:pt>
                <c:pt idx="1">
                  <c:v>Средний</c:v>
                </c:pt>
                <c:pt idx="2">
                  <c:v>Высокий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0.55000000000000004</c:v>
                </c:pt>
                <c:pt idx="1">
                  <c:v>0.33000000000000035</c:v>
                </c:pt>
                <c:pt idx="2">
                  <c:v>0.12000000000000002</c:v>
                </c:pt>
              </c:numCache>
            </c:numRef>
          </c:val>
        </c:ser>
        <c:axId val="68386176"/>
        <c:axId val="68695552"/>
      </c:barChart>
      <c:catAx>
        <c:axId val="68386176"/>
        <c:scaling>
          <c:orientation val="minMax"/>
        </c:scaling>
        <c:axPos val="b"/>
        <c:tickLblPos val="nextTo"/>
        <c:crossAx val="68695552"/>
        <c:crosses val="autoZero"/>
        <c:auto val="1"/>
        <c:lblAlgn val="ctr"/>
        <c:lblOffset val="100"/>
      </c:catAx>
      <c:valAx>
        <c:axId val="68695552"/>
        <c:scaling>
          <c:orientation val="minMax"/>
        </c:scaling>
        <c:axPos val="l"/>
        <c:majorGridlines/>
        <c:numFmt formatCode="0%" sourceLinked="1"/>
        <c:tickLblPos val="nextTo"/>
        <c:crossAx val="68386176"/>
        <c:crosses val="autoZero"/>
        <c:crossBetween val="between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Лист1!$C$21</c:f>
              <c:strCache>
                <c:ptCount val="1"/>
                <c:pt idx="0">
                  <c:v>1 кл.</c:v>
                </c:pt>
              </c:strCache>
            </c:strRef>
          </c:tx>
          <c:dLbls>
            <c:showVal val="1"/>
          </c:dLbls>
          <c:cat>
            <c:strRef>
              <c:f>Лист1!$B$22:$B$25</c:f>
              <c:strCache>
                <c:ptCount val="4"/>
                <c:pt idx="0">
                  <c:v>"звезды"</c:v>
                </c:pt>
                <c:pt idx="1">
                  <c:v>«предпочитаемые»</c:v>
                </c:pt>
                <c:pt idx="2">
                  <c:v>«пренебрегаемые»</c:v>
                </c:pt>
                <c:pt idx="3">
                  <c:v>«изолированные»</c:v>
                </c:pt>
              </c:strCache>
            </c:strRef>
          </c:cat>
          <c:val>
            <c:numRef>
              <c:f>Лист1!$C$22:$C$25</c:f>
              <c:numCache>
                <c:formatCode>0%</c:formatCode>
                <c:ptCount val="4"/>
                <c:pt idx="0">
                  <c:v>0.1</c:v>
                </c:pt>
                <c:pt idx="1">
                  <c:v>0.2</c:v>
                </c:pt>
                <c:pt idx="2">
                  <c:v>0.45</c:v>
                </c:pt>
                <c:pt idx="3">
                  <c:v>0.25</c:v>
                </c:pt>
              </c:numCache>
            </c:numRef>
          </c:val>
        </c:ser>
        <c:axId val="67363584"/>
        <c:axId val="67365120"/>
      </c:barChart>
      <c:catAx>
        <c:axId val="67363584"/>
        <c:scaling>
          <c:orientation val="minMax"/>
        </c:scaling>
        <c:axPos val="b"/>
        <c:tickLblPos val="nextTo"/>
        <c:crossAx val="67365120"/>
        <c:crosses val="autoZero"/>
        <c:auto val="1"/>
        <c:lblAlgn val="ctr"/>
        <c:lblOffset val="100"/>
      </c:catAx>
      <c:valAx>
        <c:axId val="67365120"/>
        <c:scaling>
          <c:orientation val="minMax"/>
        </c:scaling>
        <c:axPos val="l"/>
        <c:majorGridlines/>
        <c:numFmt formatCode="0%" sourceLinked="1"/>
        <c:tickLblPos val="nextTo"/>
        <c:crossAx val="67363584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cat>
            <c:strRef>
              <c:f>Лист1!$B$6:$B$9</c:f>
              <c:strCache>
                <c:ptCount val="4"/>
                <c:pt idx="0">
                  <c:v>Первая</c:v>
                </c:pt>
                <c:pt idx="1">
                  <c:v>Вторая</c:v>
                </c:pt>
                <c:pt idx="2">
                  <c:v>Третья</c:v>
                </c:pt>
                <c:pt idx="3">
                  <c:v>Четвертая</c:v>
                </c:pt>
              </c:strCache>
            </c:strRef>
          </c:cat>
          <c:val>
            <c:numRef>
              <c:f>Лист1!$C$6:$C$9</c:f>
              <c:numCache>
                <c:formatCode>0%</c:formatCode>
                <c:ptCount val="4"/>
                <c:pt idx="0">
                  <c:v>0</c:v>
                </c:pt>
                <c:pt idx="1">
                  <c:v>0.1</c:v>
                </c:pt>
                <c:pt idx="2">
                  <c:v>0.05</c:v>
                </c:pt>
                <c:pt idx="3">
                  <c:v>0.85000000000000042</c:v>
                </c:pt>
              </c:numCache>
            </c:numRef>
          </c:val>
        </c:ser>
        <c:axId val="67753472"/>
        <c:axId val="67755008"/>
      </c:barChart>
      <c:catAx>
        <c:axId val="67753472"/>
        <c:scaling>
          <c:orientation val="minMax"/>
        </c:scaling>
        <c:axPos val="b"/>
        <c:tickLblPos val="nextTo"/>
        <c:crossAx val="67755008"/>
        <c:crosses val="autoZero"/>
        <c:auto val="1"/>
        <c:lblAlgn val="ctr"/>
        <c:lblOffset val="100"/>
      </c:catAx>
      <c:valAx>
        <c:axId val="67755008"/>
        <c:scaling>
          <c:orientation val="minMax"/>
        </c:scaling>
        <c:axPos val="l"/>
        <c:majorGridlines/>
        <c:numFmt formatCode="0%" sourceLinked="1"/>
        <c:tickLblPos val="nextTo"/>
        <c:crossAx val="67753472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Лист1!$G$10</c:f>
              <c:strCache>
                <c:ptCount val="1"/>
                <c:pt idx="0">
                  <c:v>1 кл.</c:v>
                </c:pt>
              </c:strCache>
            </c:strRef>
          </c:tx>
          <c:dLbls>
            <c:showVal val="1"/>
          </c:dLbls>
          <c:cat>
            <c:strRef>
              <c:f>Лист1!$F$11:$F$13</c:f>
              <c:strCache>
                <c:ptCount val="3"/>
                <c:pt idx="0">
                  <c:v>низкая</c:v>
                </c:pt>
                <c:pt idx="1">
                  <c:v>средняя </c:v>
                </c:pt>
                <c:pt idx="2">
                  <c:v>высокая</c:v>
                </c:pt>
              </c:strCache>
            </c:strRef>
          </c:cat>
          <c:val>
            <c:numRef>
              <c:f>Лист1!$G$11:$G$13</c:f>
              <c:numCache>
                <c:formatCode>0%</c:formatCode>
                <c:ptCount val="3"/>
                <c:pt idx="0">
                  <c:v>0.55000000000000004</c:v>
                </c:pt>
                <c:pt idx="1">
                  <c:v>0.33000000000000035</c:v>
                </c:pt>
                <c:pt idx="2">
                  <c:v>0.12000000000000002</c:v>
                </c:pt>
              </c:numCache>
            </c:numRef>
          </c:val>
        </c:ser>
        <c:ser>
          <c:idx val="1"/>
          <c:order val="1"/>
          <c:tx>
            <c:strRef>
              <c:f>Лист1!$H$10</c:f>
              <c:strCache>
                <c:ptCount val="1"/>
                <c:pt idx="0">
                  <c:v>2 кл.</c:v>
                </c:pt>
              </c:strCache>
            </c:strRef>
          </c:tx>
          <c:dLbls>
            <c:showVal val="1"/>
          </c:dLbls>
          <c:cat>
            <c:strRef>
              <c:f>Лист1!$F$11:$F$13</c:f>
              <c:strCache>
                <c:ptCount val="3"/>
                <c:pt idx="0">
                  <c:v>низкая</c:v>
                </c:pt>
                <c:pt idx="1">
                  <c:v>средняя </c:v>
                </c:pt>
                <c:pt idx="2">
                  <c:v>высокая</c:v>
                </c:pt>
              </c:strCache>
            </c:strRef>
          </c:cat>
          <c:val>
            <c:numRef>
              <c:f>Лист1!$H$11:$H$13</c:f>
              <c:numCache>
                <c:formatCode>0%</c:formatCode>
                <c:ptCount val="3"/>
                <c:pt idx="0">
                  <c:v>0.16</c:v>
                </c:pt>
                <c:pt idx="1">
                  <c:v>0.38000000000000023</c:v>
                </c:pt>
                <c:pt idx="2">
                  <c:v>0.46</c:v>
                </c:pt>
              </c:numCache>
            </c:numRef>
          </c:val>
        </c:ser>
        <c:axId val="67796352"/>
        <c:axId val="67822720"/>
      </c:barChart>
      <c:catAx>
        <c:axId val="67796352"/>
        <c:scaling>
          <c:orientation val="minMax"/>
        </c:scaling>
        <c:axPos val="b"/>
        <c:tickLblPos val="nextTo"/>
        <c:crossAx val="67822720"/>
        <c:crosses val="autoZero"/>
        <c:auto val="1"/>
        <c:lblAlgn val="ctr"/>
        <c:lblOffset val="100"/>
      </c:catAx>
      <c:valAx>
        <c:axId val="67822720"/>
        <c:scaling>
          <c:orientation val="minMax"/>
        </c:scaling>
        <c:axPos val="l"/>
        <c:majorGridlines/>
        <c:numFmt formatCode="0%" sourceLinked="1"/>
        <c:tickLblPos val="nextTo"/>
        <c:crossAx val="677963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Лист1!$C$21</c:f>
              <c:strCache>
                <c:ptCount val="1"/>
                <c:pt idx="0">
                  <c:v>1 кл.</c:v>
                </c:pt>
              </c:strCache>
            </c:strRef>
          </c:tx>
          <c:dLbls>
            <c:showVal val="1"/>
          </c:dLbls>
          <c:cat>
            <c:strRef>
              <c:f>Лист1!$B$22:$B$25</c:f>
              <c:strCache>
                <c:ptCount val="4"/>
                <c:pt idx="0">
                  <c:v>"звезды"</c:v>
                </c:pt>
                <c:pt idx="1">
                  <c:v>«предпочитаемые»</c:v>
                </c:pt>
                <c:pt idx="2">
                  <c:v>«пренебрегаемые»</c:v>
                </c:pt>
                <c:pt idx="3">
                  <c:v>«изолированные»</c:v>
                </c:pt>
              </c:strCache>
            </c:strRef>
          </c:cat>
          <c:val>
            <c:numRef>
              <c:f>Лист1!$C$22:$C$25</c:f>
              <c:numCache>
                <c:formatCode>0%</c:formatCode>
                <c:ptCount val="4"/>
                <c:pt idx="0">
                  <c:v>0.1</c:v>
                </c:pt>
                <c:pt idx="1">
                  <c:v>0.2</c:v>
                </c:pt>
                <c:pt idx="2">
                  <c:v>0.45</c:v>
                </c:pt>
                <c:pt idx="3">
                  <c:v>0.25</c:v>
                </c:pt>
              </c:numCache>
            </c:numRef>
          </c:val>
        </c:ser>
        <c:ser>
          <c:idx val="1"/>
          <c:order val="1"/>
          <c:tx>
            <c:strRef>
              <c:f>Лист1!$D$21</c:f>
              <c:strCache>
                <c:ptCount val="1"/>
                <c:pt idx="0">
                  <c:v>2 кл.</c:v>
                </c:pt>
              </c:strCache>
            </c:strRef>
          </c:tx>
          <c:dLbls>
            <c:showVal val="1"/>
          </c:dLbls>
          <c:cat>
            <c:strRef>
              <c:f>Лист1!$B$22:$B$25</c:f>
              <c:strCache>
                <c:ptCount val="4"/>
                <c:pt idx="0">
                  <c:v>"звезды"</c:v>
                </c:pt>
                <c:pt idx="1">
                  <c:v>«предпочитаемые»</c:v>
                </c:pt>
                <c:pt idx="2">
                  <c:v>«пренебрегаемые»</c:v>
                </c:pt>
                <c:pt idx="3">
                  <c:v>«изолированные»</c:v>
                </c:pt>
              </c:strCache>
            </c:strRef>
          </c:cat>
          <c:val>
            <c:numRef>
              <c:f>Лист1!$D$22:$D$25</c:f>
              <c:numCache>
                <c:formatCode>0%</c:formatCode>
                <c:ptCount val="4"/>
                <c:pt idx="0">
                  <c:v>0.30000000000000021</c:v>
                </c:pt>
                <c:pt idx="1">
                  <c:v>0.55000000000000004</c:v>
                </c:pt>
                <c:pt idx="2">
                  <c:v>0.15000000000000011</c:v>
                </c:pt>
                <c:pt idx="3">
                  <c:v>0</c:v>
                </c:pt>
              </c:numCache>
            </c:numRef>
          </c:val>
        </c:ser>
        <c:axId val="68126592"/>
        <c:axId val="68128128"/>
      </c:barChart>
      <c:catAx>
        <c:axId val="68126592"/>
        <c:scaling>
          <c:orientation val="minMax"/>
        </c:scaling>
        <c:axPos val="b"/>
        <c:tickLblPos val="nextTo"/>
        <c:crossAx val="68128128"/>
        <c:crosses val="autoZero"/>
        <c:auto val="1"/>
        <c:lblAlgn val="ctr"/>
        <c:lblOffset val="100"/>
      </c:catAx>
      <c:valAx>
        <c:axId val="68128128"/>
        <c:scaling>
          <c:orientation val="minMax"/>
        </c:scaling>
        <c:axPos val="l"/>
        <c:majorGridlines/>
        <c:numFmt formatCode="0%" sourceLinked="1"/>
        <c:tickLblPos val="nextTo"/>
        <c:crossAx val="681265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5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59</cp:revision>
  <dcterms:created xsi:type="dcterms:W3CDTF">2014-03-10T01:44:00Z</dcterms:created>
  <dcterms:modified xsi:type="dcterms:W3CDTF">2014-03-26T09:58:00Z</dcterms:modified>
</cp:coreProperties>
</file>